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CF978" w14:textId="77777777" w:rsidR="004379A3" w:rsidRPr="009D7E27" w:rsidRDefault="004379A3" w:rsidP="004076D6">
      <w:pPr>
        <w:spacing w:after="0" w:line="240" w:lineRule="auto"/>
        <w:ind w:right="-428"/>
        <w:jc w:val="center"/>
        <w:rPr>
          <w:rFonts w:ascii="Cambria" w:hAnsi="Cambria"/>
          <w:b/>
          <w:bCs/>
          <w:u w:val="single"/>
        </w:rPr>
      </w:pPr>
    </w:p>
    <w:p w14:paraId="17FB3AC7" w14:textId="77777777" w:rsidR="00142AAB" w:rsidRPr="009D7E27" w:rsidRDefault="00142AAB" w:rsidP="004076D6">
      <w:pPr>
        <w:spacing w:after="0" w:line="240" w:lineRule="auto"/>
        <w:ind w:right="-428"/>
        <w:jc w:val="center"/>
        <w:rPr>
          <w:rFonts w:ascii="Cambria" w:hAnsi="Cambria" w:cs="Times New Roman"/>
          <w:b/>
          <w:lang w:eastAsia="fr-FR"/>
        </w:rPr>
      </w:pPr>
      <w:bookmarkStart w:id="0" w:name="_Hlk491961122"/>
    </w:p>
    <w:p w14:paraId="1C0A9107" w14:textId="77777777" w:rsidR="00142AAB" w:rsidRPr="00AB101A" w:rsidRDefault="00142AAB" w:rsidP="004076D6">
      <w:pPr>
        <w:spacing w:after="0" w:line="240" w:lineRule="auto"/>
        <w:ind w:right="-428"/>
        <w:jc w:val="center"/>
        <w:rPr>
          <w:rFonts w:ascii="Times New Roman" w:hAnsi="Times New Roman" w:cs="Times New Roman"/>
          <w:b/>
          <w:lang w:eastAsia="fr-FR"/>
        </w:rPr>
      </w:pPr>
      <w:r w:rsidRPr="00AB101A">
        <w:rPr>
          <w:rFonts w:ascii="Times New Roman" w:hAnsi="Times New Roman" w:cs="Times New Roman"/>
          <w:b/>
          <w:lang w:eastAsia="fr-FR"/>
        </w:rPr>
        <w:t>APELUL DE SELECȚIE VARIANTA DETALIATĂ</w:t>
      </w:r>
    </w:p>
    <w:bookmarkEnd w:id="0"/>
    <w:p w14:paraId="5C6A7DE0" w14:textId="62E7A5FA" w:rsidR="00D06776" w:rsidRPr="00AB101A" w:rsidRDefault="00D06776" w:rsidP="004076D6">
      <w:pPr>
        <w:spacing w:after="0" w:line="240" w:lineRule="auto"/>
        <w:ind w:right="-428"/>
        <w:jc w:val="center"/>
        <w:rPr>
          <w:rFonts w:ascii="Times New Roman" w:hAnsi="Times New Roman" w:cs="Times New Roman"/>
          <w:b/>
          <w:lang w:eastAsia="fr-FR"/>
        </w:rPr>
      </w:pPr>
      <w:r w:rsidRPr="00AB101A">
        <w:rPr>
          <w:rFonts w:ascii="Times New Roman" w:hAnsi="Times New Roman" w:cs="Times New Roman"/>
          <w:b/>
          <w:lang w:eastAsia="fr-FR"/>
        </w:rPr>
        <w:t xml:space="preserve">M 3.1/6A  </w:t>
      </w:r>
      <w:r w:rsidR="00B167C4">
        <w:rPr>
          <w:rFonts w:ascii="Times New Roman" w:eastAsia="Times New Roman" w:hAnsi="Times New Roman" w:cs="Times New Roman"/>
          <w:b/>
          <w:bCs/>
          <w:lang w:eastAsia="fr-FR"/>
        </w:rPr>
        <w:t>"</w:t>
      </w:r>
      <w:r w:rsidRPr="00AB101A">
        <w:rPr>
          <w:rFonts w:ascii="Times New Roman" w:hAnsi="Times New Roman" w:cs="Times New Roman"/>
          <w:b/>
          <w:lang w:eastAsia="fr-FR"/>
        </w:rPr>
        <w:t>Dezvoltarea activităților non-agricole în teritoriul GAL</w:t>
      </w:r>
      <w:r w:rsidR="00B167C4">
        <w:rPr>
          <w:rFonts w:ascii="Times New Roman" w:eastAsia="Times New Roman" w:hAnsi="Times New Roman" w:cs="Times New Roman"/>
          <w:b/>
          <w:bCs/>
          <w:lang w:eastAsia="fr-FR"/>
        </w:rPr>
        <w:t>"</w:t>
      </w:r>
    </w:p>
    <w:p w14:paraId="7C6BED63" w14:textId="77777777" w:rsidR="003D7E85" w:rsidRDefault="003D7E85" w:rsidP="003D7E85">
      <w:pPr>
        <w:spacing w:after="0" w:line="240" w:lineRule="auto"/>
        <w:ind w:right="-428"/>
        <w:jc w:val="center"/>
        <w:rPr>
          <w:rFonts w:ascii="Times New Roman" w:hAnsi="Times New Roman" w:cs="Times New Roman"/>
          <w:lang w:eastAsia="fr-FR"/>
        </w:rPr>
      </w:pPr>
    </w:p>
    <w:p w14:paraId="537EE833" w14:textId="66014D73" w:rsidR="003D7E85" w:rsidRPr="00F94234" w:rsidRDefault="006F2B7A" w:rsidP="003D7E85">
      <w:pPr>
        <w:spacing w:after="0" w:line="240" w:lineRule="auto"/>
        <w:ind w:right="-428"/>
        <w:jc w:val="center"/>
        <w:rPr>
          <w:rFonts w:ascii="Times New Roman" w:hAnsi="Times New Roman" w:cs="Times New Roman"/>
          <w:lang w:eastAsia="fr-FR"/>
        </w:rPr>
      </w:pPr>
      <w:r w:rsidRPr="00376EA4">
        <w:rPr>
          <w:rFonts w:ascii="Times New Roman" w:hAnsi="Times New Roman" w:cs="Times New Roman"/>
          <w:lang w:eastAsia="fr-FR"/>
        </w:rPr>
        <w:t>S</w:t>
      </w:r>
      <w:r w:rsidR="003D7E85" w:rsidRPr="00376EA4">
        <w:rPr>
          <w:rFonts w:ascii="Times New Roman" w:hAnsi="Times New Roman" w:cs="Times New Roman"/>
          <w:lang w:eastAsia="fr-FR"/>
        </w:rPr>
        <w:t>esiun</w:t>
      </w:r>
      <w:r w:rsidRPr="00376EA4">
        <w:rPr>
          <w:rFonts w:ascii="Times New Roman" w:hAnsi="Times New Roman" w:cs="Times New Roman"/>
          <w:lang w:eastAsia="fr-FR"/>
        </w:rPr>
        <w:t>ea</w:t>
      </w:r>
      <w:r w:rsidR="003D7E85" w:rsidRPr="00376EA4">
        <w:rPr>
          <w:rFonts w:ascii="Times New Roman" w:hAnsi="Times New Roman" w:cs="Times New Roman"/>
          <w:lang w:eastAsia="fr-FR"/>
        </w:rPr>
        <w:t xml:space="preserve"> de selecție a proiectelor</w:t>
      </w:r>
      <w:r w:rsidRPr="00376EA4">
        <w:rPr>
          <w:rFonts w:ascii="Times New Roman" w:hAnsi="Times New Roman" w:cs="Times New Roman"/>
          <w:lang w:eastAsia="fr-FR"/>
        </w:rPr>
        <w:t xml:space="preserve"> nr. </w:t>
      </w:r>
      <w:r w:rsidR="00506E4D">
        <w:rPr>
          <w:rFonts w:ascii="Times New Roman" w:hAnsi="Times New Roman" w:cs="Times New Roman"/>
          <w:lang w:eastAsia="fr-FR"/>
        </w:rPr>
        <w:t>2</w:t>
      </w:r>
      <w:r w:rsidRPr="00376EA4">
        <w:rPr>
          <w:rFonts w:ascii="Times New Roman" w:hAnsi="Times New Roman" w:cs="Times New Roman"/>
          <w:lang w:eastAsia="fr-FR"/>
        </w:rPr>
        <w:t xml:space="preserve"> / </w:t>
      </w:r>
      <w:r w:rsidR="003D7E85" w:rsidRPr="00376EA4">
        <w:rPr>
          <w:rFonts w:ascii="Times New Roman" w:hAnsi="Times New Roman" w:cs="Times New Roman"/>
          <w:lang w:eastAsia="fr-FR"/>
        </w:rPr>
        <w:t>202</w:t>
      </w:r>
      <w:r w:rsidR="003F568C" w:rsidRPr="00376EA4">
        <w:rPr>
          <w:rFonts w:ascii="Times New Roman" w:hAnsi="Times New Roman" w:cs="Times New Roman"/>
          <w:lang w:eastAsia="fr-FR"/>
        </w:rPr>
        <w:t>1</w:t>
      </w:r>
      <w:r w:rsidR="003D7E85" w:rsidRPr="00376EA4">
        <w:rPr>
          <w:rFonts w:ascii="Times New Roman" w:hAnsi="Times New Roman" w:cs="Times New Roman"/>
          <w:lang w:eastAsia="fr-FR"/>
        </w:rPr>
        <w:br/>
        <w:t xml:space="preserve">M3.1/6A: </w:t>
      </w:r>
      <w:r w:rsidR="00F94234" w:rsidRPr="00F94234">
        <w:rPr>
          <w:rFonts w:ascii="Times New Roman" w:hAnsi="Times New Roman" w:cs="Times New Roman"/>
          <w:lang w:eastAsia="fr-FR"/>
        </w:rPr>
        <w:t>13</w:t>
      </w:r>
      <w:r w:rsidR="003D7E85" w:rsidRPr="00F94234">
        <w:rPr>
          <w:rFonts w:ascii="Times New Roman" w:hAnsi="Times New Roman" w:cs="Times New Roman"/>
          <w:lang w:eastAsia="fr-FR"/>
        </w:rPr>
        <w:t>.</w:t>
      </w:r>
      <w:r w:rsidR="00376EA4" w:rsidRPr="00F94234">
        <w:rPr>
          <w:rFonts w:ascii="Times New Roman" w:hAnsi="Times New Roman" w:cs="Times New Roman"/>
          <w:lang w:eastAsia="fr-FR"/>
        </w:rPr>
        <w:t>0</w:t>
      </w:r>
      <w:r w:rsidR="00F94234" w:rsidRPr="00F94234">
        <w:rPr>
          <w:rFonts w:ascii="Times New Roman" w:hAnsi="Times New Roman" w:cs="Times New Roman"/>
          <w:lang w:eastAsia="fr-FR"/>
        </w:rPr>
        <w:t>9</w:t>
      </w:r>
      <w:r w:rsidR="003D7E85" w:rsidRPr="00F94234">
        <w:rPr>
          <w:rFonts w:ascii="Times New Roman" w:hAnsi="Times New Roman" w:cs="Times New Roman"/>
          <w:lang w:eastAsia="fr-FR"/>
        </w:rPr>
        <w:t>.202</w:t>
      </w:r>
      <w:r w:rsidR="003F568C" w:rsidRPr="00F94234">
        <w:rPr>
          <w:rFonts w:ascii="Times New Roman" w:hAnsi="Times New Roman" w:cs="Times New Roman"/>
          <w:lang w:eastAsia="fr-FR"/>
        </w:rPr>
        <w:t>1</w:t>
      </w:r>
      <w:r w:rsidR="003D7E85" w:rsidRPr="00F94234">
        <w:rPr>
          <w:rFonts w:ascii="Times New Roman" w:hAnsi="Times New Roman" w:cs="Times New Roman"/>
          <w:lang w:eastAsia="fr-FR"/>
        </w:rPr>
        <w:t xml:space="preserve"> – </w:t>
      </w:r>
      <w:r w:rsidR="00F94234" w:rsidRPr="00F94234">
        <w:rPr>
          <w:rFonts w:ascii="Times New Roman" w:hAnsi="Times New Roman" w:cs="Times New Roman"/>
          <w:lang w:eastAsia="fr-FR"/>
        </w:rPr>
        <w:t>23</w:t>
      </w:r>
      <w:r w:rsidR="003D7E85" w:rsidRPr="00F94234">
        <w:rPr>
          <w:rFonts w:ascii="Times New Roman" w:hAnsi="Times New Roman" w:cs="Times New Roman"/>
          <w:lang w:eastAsia="fr-FR"/>
        </w:rPr>
        <w:t>.</w:t>
      </w:r>
      <w:r w:rsidR="00376EA4" w:rsidRPr="00F94234">
        <w:rPr>
          <w:rFonts w:ascii="Times New Roman" w:hAnsi="Times New Roman" w:cs="Times New Roman"/>
          <w:lang w:eastAsia="fr-FR"/>
        </w:rPr>
        <w:t>0</w:t>
      </w:r>
      <w:r w:rsidR="00F94234" w:rsidRPr="00F94234">
        <w:rPr>
          <w:rFonts w:ascii="Times New Roman" w:hAnsi="Times New Roman" w:cs="Times New Roman"/>
          <w:lang w:eastAsia="fr-FR"/>
        </w:rPr>
        <w:t>9</w:t>
      </w:r>
      <w:r w:rsidR="003D7E85" w:rsidRPr="00F94234">
        <w:rPr>
          <w:rFonts w:ascii="Times New Roman" w:hAnsi="Times New Roman" w:cs="Times New Roman"/>
          <w:lang w:eastAsia="fr-FR"/>
        </w:rPr>
        <w:t>.202</w:t>
      </w:r>
      <w:r w:rsidR="003F568C" w:rsidRPr="00F94234">
        <w:rPr>
          <w:rFonts w:ascii="Times New Roman" w:hAnsi="Times New Roman" w:cs="Times New Roman"/>
          <w:lang w:eastAsia="fr-FR"/>
        </w:rPr>
        <w:t>1</w:t>
      </w:r>
    </w:p>
    <w:p w14:paraId="469EC278" w14:textId="77777777" w:rsidR="00D06776" w:rsidRPr="00AB101A" w:rsidRDefault="00D06776" w:rsidP="004076D6">
      <w:pPr>
        <w:spacing w:after="0" w:line="240" w:lineRule="auto"/>
        <w:ind w:right="-428"/>
        <w:jc w:val="center"/>
        <w:rPr>
          <w:rFonts w:ascii="Times New Roman" w:hAnsi="Times New Roman" w:cs="Times New Roman"/>
          <w:b/>
          <w:lang w:eastAsia="fr-FR"/>
        </w:rPr>
      </w:pPr>
    </w:p>
    <w:p w14:paraId="53975C8B" w14:textId="3553AF7A" w:rsidR="00D06776" w:rsidRPr="004A69E7" w:rsidRDefault="00D06776" w:rsidP="004076D6">
      <w:pPr>
        <w:spacing w:after="0" w:line="240" w:lineRule="auto"/>
        <w:ind w:right="-428"/>
        <w:jc w:val="both"/>
        <w:rPr>
          <w:rFonts w:ascii="Times New Roman" w:hAnsi="Times New Roman" w:cs="Times New Roman"/>
          <w:b/>
          <w:lang w:eastAsia="fr-FR"/>
        </w:rPr>
      </w:pPr>
      <w:r w:rsidRPr="00AB101A">
        <w:rPr>
          <w:rFonts w:ascii="Times New Roman" w:hAnsi="Times New Roman" w:cs="Times New Roman"/>
          <w:b/>
          <w:lang w:eastAsia="fr-FR"/>
        </w:rPr>
        <w:t xml:space="preserve">Data publicării: </w:t>
      </w:r>
      <w:r w:rsidR="003815F5" w:rsidRPr="004A69E7">
        <w:rPr>
          <w:rFonts w:ascii="Times New Roman" w:hAnsi="Times New Roman" w:cs="Times New Roman"/>
          <w:lang w:eastAsia="fr-FR"/>
        </w:rPr>
        <w:t>0</w:t>
      </w:r>
      <w:r w:rsidR="004A69E7" w:rsidRPr="004A69E7">
        <w:rPr>
          <w:rFonts w:ascii="Times New Roman" w:hAnsi="Times New Roman" w:cs="Times New Roman"/>
          <w:lang w:eastAsia="fr-FR"/>
        </w:rPr>
        <w:t>3</w:t>
      </w:r>
      <w:r w:rsidR="003D7E85" w:rsidRPr="004A69E7">
        <w:rPr>
          <w:rFonts w:ascii="Times New Roman" w:hAnsi="Times New Roman" w:cs="Times New Roman"/>
          <w:lang w:eastAsia="fr-FR"/>
        </w:rPr>
        <w:t>.</w:t>
      </w:r>
      <w:r w:rsidR="00376EA4" w:rsidRPr="004A69E7">
        <w:rPr>
          <w:rFonts w:ascii="Times New Roman" w:hAnsi="Times New Roman" w:cs="Times New Roman"/>
          <w:lang w:eastAsia="fr-FR"/>
        </w:rPr>
        <w:t>0</w:t>
      </w:r>
      <w:r w:rsidR="004A69E7" w:rsidRPr="004A69E7">
        <w:rPr>
          <w:rFonts w:ascii="Times New Roman" w:hAnsi="Times New Roman" w:cs="Times New Roman"/>
          <w:lang w:eastAsia="fr-FR"/>
        </w:rPr>
        <w:t>9</w:t>
      </w:r>
      <w:r w:rsidR="003D7E85" w:rsidRPr="004A69E7">
        <w:rPr>
          <w:rFonts w:ascii="Times New Roman" w:hAnsi="Times New Roman" w:cs="Times New Roman"/>
          <w:lang w:eastAsia="fr-FR"/>
        </w:rPr>
        <w:t>.202</w:t>
      </w:r>
      <w:r w:rsidR="003F568C" w:rsidRPr="004A69E7">
        <w:rPr>
          <w:rFonts w:ascii="Times New Roman" w:hAnsi="Times New Roman" w:cs="Times New Roman"/>
          <w:lang w:eastAsia="fr-FR"/>
        </w:rPr>
        <w:t>1</w:t>
      </w:r>
    </w:p>
    <w:p w14:paraId="70C6305D" w14:textId="77777777" w:rsidR="00BA48E8" w:rsidRPr="00AB101A" w:rsidRDefault="00BA48E8" w:rsidP="004076D6">
      <w:pPr>
        <w:spacing w:after="0" w:line="240" w:lineRule="auto"/>
        <w:ind w:right="-428"/>
        <w:jc w:val="both"/>
        <w:rPr>
          <w:rFonts w:ascii="Times New Roman" w:hAnsi="Times New Roman" w:cs="Times New Roman"/>
          <w:b/>
          <w:lang w:eastAsia="fr-FR"/>
        </w:rPr>
      </w:pPr>
    </w:p>
    <w:p w14:paraId="7E3A40E4" w14:textId="5968AD0D" w:rsidR="00BA48E8" w:rsidRPr="00AB101A" w:rsidRDefault="00B4024D" w:rsidP="004076D6">
      <w:pPr>
        <w:spacing w:after="0" w:line="240" w:lineRule="auto"/>
        <w:ind w:right="-428"/>
        <w:jc w:val="both"/>
        <w:rPr>
          <w:rFonts w:ascii="Times New Roman" w:hAnsi="Times New Roman" w:cs="Times New Roman"/>
          <w:b/>
          <w:lang w:eastAsia="fr-FR"/>
        </w:rPr>
      </w:pPr>
      <w:r w:rsidRPr="00AB101A">
        <w:rPr>
          <w:rFonts w:ascii="Times New Roman" w:hAnsi="Times New Roman" w:cs="Times New Roman"/>
          <w:b/>
          <w:lang w:eastAsia="fr-FR"/>
        </w:rPr>
        <w:t xml:space="preserve">Asociația Grupul de Acțiune Locală </w:t>
      </w:r>
      <w:r w:rsidR="00B9543F" w:rsidRPr="00AB101A">
        <w:rPr>
          <w:rFonts w:ascii="Times New Roman" w:hAnsi="Times New Roman" w:cs="Times New Roman"/>
          <w:b/>
          <w:lang w:eastAsia="fr-FR"/>
        </w:rPr>
        <w:t>DOBROGEA VERDE</w:t>
      </w:r>
      <w:r w:rsidRPr="00AB101A">
        <w:rPr>
          <w:rFonts w:ascii="Times New Roman" w:hAnsi="Times New Roman" w:cs="Times New Roman"/>
          <w:b/>
          <w:lang w:eastAsia="fr-FR"/>
        </w:rPr>
        <w:t xml:space="preserve"> </w:t>
      </w:r>
      <w:r w:rsidR="00BA48E8" w:rsidRPr="00AB101A">
        <w:rPr>
          <w:rFonts w:ascii="Times New Roman" w:hAnsi="Times New Roman" w:cs="Times New Roman"/>
          <w:b/>
          <w:lang w:eastAsia="fr-FR"/>
        </w:rPr>
        <w:t>a</w:t>
      </w:r>
      <w:r w:rsidR="00CC5F6B">
        <w:rPr>
          <w:rFonts w:ascii="Times New Roman" w:hAnsi="Times New Roman" w:cs="Times New Roman"/>
          <w:b/>
          <w:lang w:eastAsia="fr-FR"/>
        </w:rPr>
        <w:t xml:space="preserve">nunță lansarea, în data </w:t>
      </w:r>
      <w:r w:rsidR="00CC5F6B" w:rsidRPr="00376EA4">
        <w:rPr>
          <w:rFonts w:ascii="Times New Roman" w:hAnsi="Times New Roman" w:cs="Times New Roman"/>
          <w:b/>
          <w:lang w:eastAsia="fr-FR"/>
        </w:rPr>
        <w:t xml:space="preserve">de </w:t>
      </w:r>
      <w:r w:rsidR="00F94234" w:rsidRPr="00F94234">
        <w:rPr>
          <w:rFonts w:ascii="Times New Roman" w:hAnsi="Times New Roman" w:cs="Times New Roman"/>
          <w:b/>
          <w:lang w:eastAsia="fr-FR"/>
        </w:rPr>
        <w:t>13</w:t>
      </w:r>
      <w:r w:rsidR="003D7E85" w:rsidRPr="00F94234">
        <w:rPr>
          <w:rFonts w:ascii="Times New Roman" w:hAnsi="Times New Roman" w:cs="Times New Roman"/>
          <w:b/>
          <w:lang w:eastAsia="fr-FR"/>
        </w:rPr>
        <w:t>.</w:t>
      </w:r>
      <w:r w:rsidR="00376EA4" w:rsidRPr="00F94234">
        <w:rPr>
          <w:rFonts w:ascii="Times New Roman" w:hAnsi="Times New Roman" w:cs="Times New Roman"/>
          <w:b/>
          <w:lang w:eastAsia="fr-FR"/>
        </w:rPr>
        <w:t>0</w:t>
      </w:r>
      <w:r w:rsidR="00F94234" w:rsidRPr="00F94234">
        <w:rPr>
          <w:rFonts w:ascii="Times New Roman" w:hAnsi="Times New Roman" w:cs="Times New Roman"/>
          <w:b/>
          <w:lang w:eastAsia="fr-FR"/>
        </w:rPr>
        <w:t>9</w:t>
      </w:r>
      <w:r w:rsidR="003D7E85" w:rsidRPr="00F94234">
        <w:rPr>
          <w:rFonts w:ascii="Times New Roman" w:hAnsi="Times New Roman" w:cs="Times New Roman"/>
          <w:b/>
          <w:lang w:eastAsia="fr-FR"/>
        </w:rPr>
        <w:t>.202</w:t>
      </w:r>
      <w:r w:rsidR="003F568C" w:rsidRPr="00F94234">
        <w:rPr>
          <w:rFonts w:ascii="Times New Roman" w:hAnsi="Times New Roman" w:cs="Times New Roman"/>
          <w:b/>
          <w:lang w:eastAsia="fr-FR"/>
        </w:rPr>
        <w:t>1</w:t>
      </w:r>
      <w:r w:rsidR="003D7E85" w:rsidRPr="00F94234">
        <w:rPr>
          <w:rFonts w:ascii="Times New Roman" w:hAnsi="Times New Roman" w:cs="Times New Roman"/>
          <w:b/>
          <w:lang w:eastAsia="fr-FR"/>
        </w:rPr>
        <w:t xml:space="preserve"> </w:t>
      </w:r>
      <w:r w:rsidR="00BA48E8" w:rsidRPr="00AB101A">
        <w:rPr>
          <w:rFonts w:ascii="Times New Roman" w:hAnsi="Times New Roman" w:cs="Times New Roman"/>
          <w:b/>
          <w:lang w:eastAsia="fr-FR"/>
        </w:rPr>
        <w:t xml:space="preserve">a apelului de selecție a proiectelor pentru măsura: </w:t>
      </w:r>
      <w:r w:rsidR="00E51B49" w:rsidRPr="00AB101A">
        <w:rPr>
          <w:rFonts w:ascii="Times New Roman" w:hAnsi="Times New Roman" w:cs="Times New Roman"/>
          <w:b/>
          <w:lang w:eastAsia="fr-FR"/>
        </w:rPr>
        <w:t>Dezvoltarea activităților non-agricole în teritoriul GAL</w:t>
      </w:r>
    </w:p>
    <w:p w14:paraId="1BD85441" w14:textId="77777777" w:rsidR="00BA48E8" w:rsidRPr="00AB101A" w:rsidRDefault="00BA48E8" w:rsidP="004076D6">
      <w:pPr>
        <w:spacing w:after="0" w:line="240" w:lineRule="auto"/>
        <w:ind w:right="-428"/>
        <w:jc w:val="both"/>
        <w:rPr>
          <w:rFonts w:ascii="Times New Roman" w:hAnsi="Times New Roman" w:cs="Times New Roman"/>
          <w:b/>
          <w:lang w:eastAsia="fr-FR"/>
        </w:rPr>
      </w:pPr>
    </w:p>
    <w:p w14:paraId="55250AF8" w14:textId="0D680FC4" w:rsidR="00535B34" w:rsidRPr="00AB101A" w:rsidRDefault="00535B34"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b/>
          <w:lang w:eastAsia="fr-FR"/>
        </w:rPr>
        <w:t>Data lansării apelului de selecție:</w:t>
      </w:r>
      <w:r w:rsidR="00CC5F6B">
        <w:rPr>
          <w:rFonts w:ascii="Times New Roman" w:hAnsi="Times New Roman" w:cs="Times New Roman"/>
          <w:lang w:eastAsia="fr-FR"/>
        </w:rPr>
        <w:t xml:space="preserve"> </w:t>
      </w:r>
      <w:r w:rsidR="00F94234" w:rsidRPr="00F94234">
        <w:rPr>
          <w:rFonts w:ascii="Times New Roman" w:hAnsi="Times New Roman" w:cs="Times New Roman"/>
          <w:lang w:eastAsia="fr-FR"/>
        </w:rPr>
        <w:t>13</w:t>
      </w:r>
      <w:r w:rsidR="003D7E85" w:rsidRPr="00F94234">
        <w:rPr>
          <w:rFonts w:ascii="Times New Roman" w:hAnsi="Times New Roman" w:cs="Times New Roman"/>
          <w:lang w:eastAsia="fr-FR"/>
        </w:rPr>
        <w:t>.</w:t>
      </w:r>
      <w:r w:rsidR="00376EA4" w:rsidRPr="00F94234">
        <w:rPr>
          <w:rFonts w:ascii="Times New Roman" w:hAnsi="Times New Roman" w:cs="Times New Roman"/>
          <w:lang w:eastAsia="fr-FR"/>
        </w:rPr>
        <w:t>0</w:t>
      </w:r>
      <w:r w:rsidR="00F94234" w:rsidRPr="00F94234">
        <w:rPr>
          <w:rFonts w:ascii="Times New Roman" w:hAnsi="Times New Roman" w:cs="Times New Roman"/>
          <w:lang w:eastAsia="fr-FR"/>
        </w:rPr>
        <w:t>9</w:t>
      </w:r>
      <w:r w:rsidR="003D7E85" w:rsidRPr="00F94234">
        <w:rPr>
          <w:rFonts w:ascii="Times New Roman" w:hAnsi="Times New Roman" w:cs="Times New Roman"/>
          <w:lang w:eastAsia="fr-FR"/>
        </w:rPr>
        <w:t>.202</w:t>
      </w:r>
      <w:r w:rsidR="003F568C" w:rsidRPr="00F94234">
        <w:rPr>
          <w:rFonts w:ascii="Times New Roman" w:hAnsi="Times New Roman" w:cs="Times New Roman"/>
          <w:lang w:eastAsia="fr-FR"/>
        </w:rPr>
        <w:t>1</w:t>
      </w:r>
    </w:p>
    <w:p w14:paraId="09229F45" w14:textId="77777777" w:rsidR="003258BC" w:rsidRPr="00AB101A" w:rsidRDefault="003258BC" w:rsidP="004076D6">
      <w:pPr>
        <w:spacing w:after="0" w:line="240" w:lineRule="auto"/>
        <w:ind w:right="-428"/>
        <w:jc w:val="both"/>
        <w:rPr>
          <w:rFonts w:ascii="Times New Roman" w:hAnsi="Times New Roman" w:cs="Times New Roman"/>
          <w:b/>
          <w:lang w:eastAsia="fr-FR"/>
        </w:rPr>
      </w:pPr>
    </w:p>
    <w:p w14:paraId="1044BF02" w14:textId="71C0CC71" w:rsidR="003258BC" w:rsidRPr="00AB101A" w:rsidRDefault="00535B34"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b/>
          <w:lang w:eastAsia="fr-FR"/>
        </w:rPr>
        <w:t>Data li</w:t>
      </w:r>
      <w:r w:rsidR="00AB101A">
        <w:rPr>
          <w:rFonts w:ascii="Times New Roman" w:hAnsi="Times New Roman" w:cs="Times New Roman"/>
          <w:b/>
          <w:lang w:eastAsia="fr-FR"/>
        </w:rPr>
        <w:t>mită de depunere a proiectelor</w:t>
      </w:r>
      <w:r w:rsidR="00AB101A" w:rsidRPr="00376EA4">
        <w:rPr>
          <w:rFonts w:ascii="Times New Roman" w:hAnsi="Times New Roman" w:cs="Times New Roman"/>
          <w:b/>
          <w:lang w:eastAsia="fr-FR"/>
        </w:rPr>
        <w:t xml:space="preserve">: </w:t>
      </w:r>
      <w:r w:rsidR="00F94234" w:rsidRPr="00F94234">
        <w:rPr>
          <w:rFonts w:ascii="Times New Roman" w:hAnsi="Times New Roman" w:cs="Times New Roman"/>
          <w:lang w:eastAsia="fr-FR"/>
        </w:rPr>
        <w:t>23</w:t>
      </w:r>
      <w:r w:rsidR="003D7E85" w:rsidRPr="00F94234">
        <w:rPr>
          <w:rFonts w:ascii="Times New Roman" w:hAnsi="Times New Roman" w:cs="Times New Roman"/>
          <w:lang w:eastAsia="fr-FR"/>
        </w:rPr>
        <w:t>.</w:t>
      </w:r>
      <w:r w:rsidR="00376EA4" w:rsidRPr="00F94234">
        <w:rPr>
          <w:rFonts w:ascii="Times New Roman" w:hAnsi="Times New Roman" w:cs="Times New Roman"/>
          <w:lang w:eastAsia="fr-FR"/>
        </w:rPr>
        <w:t>0</w:t>
      </w:r>
      <w:r w:rsidR="00F94234" w:rsidRPr="00F94234">
        <w:rPr>
          <w:rFonts w:ascii="Times New Roman" w:hAnsi="Times New Roman" w:cs="Times New Roman"/>
          <w:lang w:eastAsia="fr-FR"/>
        </w:rPr>
        <w:t>9</w:t>
      </w:r>
      <w:r w:rsidR="003D7E85" w:rsidRPr="00F94234">
        <w:rPr>
          <w:rFonts w:ascii="Times New Roman" w:hAnsi="Times New Roman" w:cs="Times New Roman"/>
          <w:lang w:eastAsia="fr-FR"/>
        </w:rPr>
        <w:t>.202</w:t>
      </w:r>
      <w:r w:rsidR="003F568C" w:rsidRPr="00F94234">
        <w:rPr>
          <w:rFonts w:ascii="Times New Roman" w:hAnsi="Times New Roman" w:cs="Times New Roman"/>
          <w:lang w:eastAsia="fr-FR"/>
        </w:rPr>
        <w:t>1</w:t>
      </w:r>
      <w:r w:rsidR="00AB5040" w:rsidRPr="00376EA4">
        <w:rPr>
          <w:rFonts w:ascii="Times New Roman" w:hAnsi="Times New Roman" w:cs="Times New Roman"/>
          <w:lang w:eastAsia="fr-FR"/>
        </w:rPr>
        <w:t>, ora 12.00</w:t>
      </w:r>
    </w:p>
    <w:p w14:paraId="38607842" w14:textId="77777777" w:rsidR="00142AAB" w:rsidRPr="00AB101A" w:rsidRDefault="00142AAB" w:rsidP="004076D6">
      <w:pPr>
        <w:spacing w:after="0" w:line="240" w:lineRule="auto"/>
        <w:ind w:right="-428"/>
        <w:jc w:val="both"/>
        <w:rPr>
          <w:rFonts w:ascii="Times New Roman" w:hAnsi="Times New Roman" w:cs="Times New Roman"/>
          <w:b/>
          <w:lang w:eastAsia="fr-FR"/>
        </w:rPr>
      </w:pPr>
    </w:p>
    <w:p w14:paraId="67F24F38" w14:textId="77777777" w:rsidR="00B4024D" w:rsidRPr="00AB101A" w:rsidRDefault="00B4024D" w:rsidP="004076D6">
      <w:pPr>
        <w:spacing w:after="0" w:line="240" w:lineRule="auto"/>
        <w:ind w:right="-428"/>
        <w:jc w:val="both"/>
        <w:rPr>
          <w:rFonts w:ascii="Times New Roman" w:hAnsi="Times New Roman" w:cs="Times New Roman"/>
          <w:b/>
          <w:lang w:eastAsia="fr-FR"/>
        </w:rPr>
      </w:pPr>
      <w:r w:rsidRPr="00AB101A">
        <w:rPr>
          <w:rFonts w:ascii="Times New Roman" w:hAnsi="Times New Roman" w:cs="Times New Roman"/>
          <w:b/>
          <w:lang w:eastAsia="fr-FR"/>
        </w:rPr>
        <w:t xml:space="preserve">Beneficiari eligibili M 3.1/6A – Dezvoltarea activităților non-agricole în teritoriul GAL: </w:t>
      </w:r>
    </w:p>
    <w:p w14:paraId="55D60FFA" w14:textId="77777777" w:rsidR="00B4024D" w:rsidRPr="00AB101A" w:rsidRDefault="00B4024D" w:rsidP="004076D6">
      <w:pPr>
        <w:pStyle w:val="ListParagraph"/>
        <w:numPr>
          <w:ilvl w:val="0"/>
          <w:numId w:val="15"/>
        </w:numPr>
        <w:spacing w:after="0" w:line="240" w:lineRule="auto"/>
        <w:ind w:right="-428"/>
        <w:jc w:val="both"/>
        <w:rPr>
          <w:rFonts w:ascii="Times New Roman" w:hAnsi="Times New Roman" w:cs="Times New Roman"/>
          <w:lang w:eastAsia="fr-FR"/>
        </w:rPr>
      </w:pPr>
      <w:r w:rsidRPr="00AB101A">
        <w:rPr>
          <w:rFonts w:ascii="Times New Roman" w:hAnsi="Times New Roman" w:cs="Times New Roman"/>
          <w:lang w:eastAsia="fr-FR"/>
        </w:rPr>
        <w:t>Micro‐întreprinderi şi întreprinderi neagricole mici existente şi nou‐înfiinţate din teritoriul GAL;</w:t>
      </w:r>
    </w:p>
    <w:p w14:paraId="102FD499" w14:textId="77777777" w:rsidR="00B4024D" w:rsidRPr="00AB101A" w:rsidRDefault="00B4024D" w:rsidP="00CC5F6B">
      <w:pPr>
        <w:pStyle w:val="ListParagraph"/>
        <w:numPr>
          <w:ilvl w:val="0"/>
          <w:numId w:val="15"/>
        </w:numPr>
        <w:spacing w:after="0" w:line="240" w:lineRule="auto"/>
        <w:ind w:left="0" w:right="-428" w:firstLine="360"/>
        <w:jc w:val="both"/>
        <w:rPr>
          <w:rFonts w:ascii="Times New Roman" w:hAnsi="Times New Roman" w:cs="Times New Roman"/>
          <w:lang w:eastAsia="fr-FR"/>
        </w:rPr>
      </w:pPr>
      <w:r w:rsidRPr="00AB101A">
        <w:rPr>
          <w:rFonts w:ascii="Times New Roman" w:hAnsi="Times New Roman" w:cs="Times New Roman"/>
          <w:lang w:eastAsia="fr-FR"/>
        </w:rPr>
        <w:t>Fermieri sau membrii unor gospodării agricole care îşi diversifică activitatea de bază agricolă prin dezvoltarea unei activităţi non-agricole în teritoriul GAL în cadrul întreprinderii deja existente, încadrabile în micro‐întreprinderi şi întreprinderi mici, cu excepţia persoanelor fizice neautorizate.</w:t>
      </w:r>
    </w:p>
    <w:p w14:paraId="15FB9ED7" w14:textId="77777777" w:rsidR="00B4024D" w:rsidRPr="00AB101A" w:rsidRDefault="00B4024D" w:rsidP="004076D6">
      <w:pPr>
        <w:pStyle w:val="ListParagraph"/>
        <w:spacing w:after="0" w:line="240" w:lineRule="auto"/>
        <w:ind w:left="0" w:right="-428"/>
        <w:jc w:val="both"/>
        <w:rPr>
          <w:rFonts w:ascii="Times New Roman" w:hAnsi="Times New Roman" w:cs="Times New Roman"/>
          <w:b/>
        </w:rPr>
      </w:pPr>
    </w:p>
    <w:p w14:paraId="71096CDA" w14:textId="77777777" w:rsidR="00B4024D" w:rsidRPr="00AB101A" w:rsidRDefault="006A1739" w:rsidP="004076D6">
      <w:pPr>
        <w:pStyle w:val="ListParagraph"/>
        <w:spacing w:after="0" w:line="240" w:lineRule="auto"/>
        <w:ind w:left="0" w:right="-428"/>
        <w:jc w:val="both"/>
        <w:rPr>
          <w:rFonts w:ascii="Times New Roman" w:hAnsi="Times New Roman" w:cs="Times New Roman"/>
        </w:rPr>
      </w:pPr>
      <w:r w:rsidRPr="00AB101A">
        <w:rPr>
          <w:rFonts w:ascii="Times New Roman" w:hAnsi="Times New Roman" w:cs="Times New Roman"/>
        </w:rPr>
        <w:t>Teritoriul GAL Dobrogea Verde acoperă următoarele unități administrativ teritoriale (comune și orașe): Tuzla, Albești, Pecineaga, 23 August, Limanu și orașul Techirghiol, din județul Constanța</w:t>
      </w:r>
    </w:p>
    <w:p w14:paraId="11A1E3BB" w14:textId="77777777" w:rsidR="006A1739" w:rsidRPr="00AB101A" w:rsidRDefault="006A1739" w:rsidP="004076D6">
      <w:pPr>
        <w:pStyle w:val="ListParagraph"/>
        <w:spacing w:after="0" w:line="240" w:lineRule="auto"/>
        <w:ind w:left="0" w:right="-428"/>
        <w:jc w:val="both"/>
        <w:rPr>
          <w:rFonts w:ascii="Times New Roman" w:hAnsi="Times New Roman" w:cs="Times New Roman"/>
          <w:lang w:eastAsia="fr-FR"/>
        </w:rPr>
      </w:pPr>
    </w:p>
    <w:p w14:paraId="0AAA2C38" w14:textId="3819143A" w:rsidR="006A1739" w:rsidRPr="00AB101A" w:rsidRDefault="006A1739"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b/>
          <w:lang w:eastAsia="fr-FR"/>
        </w:rPr>
        <w:t>Fondurile disponibile pentru Măsura 3.1/6A:</w:t>
      </w:r>
      <w:r w:rsidRPr="00AB101A">
        <w:rPr>
          <w:rFonts w:ascii="Times New Roman" w:hAnsi="Times New Roman" w:cs="Times New Roman"/>
          <w:lang w:eastAsia="fr-FR"/>
        </w:rPr>
        <w:t xml:space="preserve"> </w:t>
      </w:r>
      <w:r w:rsidR="008E5064">
        <w:rPr>
          <w:rFonts w:ascii="Times New Roman" w:hAnsi="Times New Roman" w:cs="Times New Roman"/>
          <w:lang w:eastAsia="fr-FR"/>
        </w:rPr>
        <w:t>336</w:t>
      </w:r>
      <w:r w:rsidR="003D7E85" w:rsidRPr="003D7E85">
        <w:rPr>
          <w:rFonts w:ascii="Times New Roman" w:hAnsi="Times New Roman" w:cs="Times New Roman"/>
          <w:lang w:eastAsia="fr-FR"/>
        </w:rPr>
        <w:t>.</w:t>
      </w:r>
      <w:r w:rsidR="008E5064">
        <w:rPr>
          <w:rFonts w:ascii="Times New Roman" w:hAnsi="Times New Roman" w:cs="Times New Roman"/>
          <w:lang w:eastAsia="fr-FR"/>
        </w:rPr>
        <w:t>768</w:t>
      </w:r>
      <w:r w:rsidR="003D7E85" w:rsidRPr="003D7E85">
        <w:rPr>
          <w:rFonts w:ascii="Times New Roman" w:hAnsi="Times New Roman" w:cs="Times New Roman"/>
          <w:lang w:eastAsia="fr-FR"/>
        </w:rPr>
        <w:t>,</w:t>
      </w:r>
      <w:r w:rsidR="008E5064">
        <w:rPr>
          <w:rFonts w:ascii="Times New Roman" w:hAnsi="Times New Roman" w:cs="Times New Roman"/>
          <w:lang w:eastAsia="fr-FR"/>
        </w:rPr>
        <w:t>9</w:t>
      </w:r>
      <w:r w:rsidR="003D7E85" w:rsidRPr="003D7E85">
        <w:rPr>
          <w:rFonts w:ascii="Times New Roman" w:hAnsi="Times New Roman" w:cs="Times New Roman"/>
          <w:lang w:eastAsia="fr-FR"/>
        </w:rPr>
        <w:t xml:space="preserve">1 </w:t>
      </w:r>
      <w:r w:rsidRPr="00AB101A">
        <w:rPr>
          <w:rFonts w:ascii="Times New Roman" w:hAnsi="Times New Roman" w:cs="Times New Roman"/>
          <w:lang w:eastAsia="fr-FR"/>
        </w:rPr>
        <w:t>Euro.</w:t>
      </w:r>
    </w:p>
    <w:p w14:paraId="3D6F050F" w14:textId="03897D25" w:rsidR="006A1739" w:rsidRPr="00AB101A" w:rsidRDefault="006A1739"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b/>
          <w:lang w:eastAsia="fr-FR"/>
        </w:rPr>
        <w:t>Fondurile disponibile alocate în această sesiune pentru măsura 3.1/6A:</w:t>
      </w:r>
      <w:r w:rsidRPr="00AB101A">
        <w:rPr>
          <w:rFonts w:ascii="Times New Roman" w:hAnsi="Times New Roman" w:cs="Times New Roman"/>
          <w:lang w:eastAsia="fr-FR"/>
        </w:rPr>
        <w:t xml:space="preserve"> </w:t>
      </w:r>
      <w:r w:rsidR="008E5064">
        <w:rPr>
          <w:rFonts w:ascii="Times New Roman" w:hAnsi="Times New Roman" w:cs="Times New Roman"/>
          <w:lang w:eastAsia="fr-FR"/>
        </w:rPr>
        <w:t>336.768,91</w:t>
      </w:r>
      <w:r w:rsidR="003D7E85" w:rsidRPr="003D7E85">
        <w:rPr>
          <w:rFonts w:ascii="Times New Roman" w:hAnsi="Times New Roman" w:cs="Times New Roman"/>
          <w:lang w:eastAsia="fr-FR"/>
        </w:rPr>
        <w:t xml:space="preserve"> </w:t>
      </w:r>
      <w:r w:rsidRPr="00AB101A">
        <w:rPr>
          <w:rFonts w:ascii="Times New Roman" w:hAnsi="Times New Roman" w:cs="Times New Roman"/>
          <w:lang w:eastAsia="fr-FR"/>
        </w:rPr>
        <w:t>Euro.</w:t>
      </w:r>
    </w:p>
    <w:p w14:paraId="6721EA70" w14:textId="165A9D7B" w:rsidR="006A1739" w:rsidRPr="00CC5F6B" w:rsidRDefault="006A1739" w:rsidP="004076D6">
      <w:pPr>
        <w:spacing w:after="0" w:line="240" w:lineRule="auto"/>
        <w:ind w:right="-428"/>
        <w:jc w:val="both"/>
        <w:rPr>
          <w:rFonts w:ascii="Times New Roman" w:hAnsi="Times New Roman" w:cs="Times New Roman"/>
          <w:b/>
          <w:lang w:eastAsia="fr-FR"/>
        </w:rPr>
      </w:pPr>
      <w:r w:rsidRPr="00AB101A">
        <w:rPr>
          <w:rFonts w:ascii="Times New Roman" w:hAnsi="Times New Roman" w:cs="Times New Roman"/>
          <w:b/>
          <w:lang w:eastAsia="fr-FR"/>
        </w:rPr>
        <w:t xml:space="preserve">Suma maximă nerambursabilă care poate fi acordată pentru finanțarea unui proiect: </w:t>
      </w:r>
      <w:r w:rsidR="00CC5F6B">
        <w:rPr>
          <w:rFonts w:ascii="Times New Roman" w:hAnsi="Times New Roman" w:cs="Times New Roman"/>
          <w:lang w:eastAsia="fr-FR"/>
        </w:rPr>
        <w:t xml:space="preserve"> </w:t>
      </w:r>
      <w:r w:rsidR="008E5064">
        <w:rPr>
          <w:rFonts w:ascii="Times New Roman" w:hAnsi="Times New Roman" w:cs="Times New Roman"/>
          <w:lang w:eastAsia="fr-FR"/>
        </w:rPr>
        <w:t>115</w:t>
      </w:r>
      <w:r w:rsidRPr="00AB101A">
        <w:rPr>
          <w:rFonts w:ascii="Times New Roman" w:hAnsi="Times New Roman" w:cs="Times New Roman"/>
          <w:lang w:eastAsia="fr-FR"/>
        </w:rPr>
        <w:t>.000,00 Euro.</w:t>
      </w:r>
    </w:p>
    <w:p w14:paraId="1B2BAA4C" w14:textId="24FA6851" w:rsidR="006A1739" w:rsidRPr="00AB101A" w:rsidRDefault="006A1739"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b/>
          <w:lang w:eastAsia="fr-FR"/>
        </w:rPr>
        <w:t>Suma totală alocată măsurii M 3.1/6A, conform planului financiar aprobat de DGDR AM PNDR este în valoare de</w:t>
      </w:r>
      <w:r w:rsidRPr="00AB101A">
        <w:rPr>
          <w:rFonts w:ascii="Times New Roman" w:hAnsi="Times New Roman" w:cs="Times New Roman"/>
          <w:lang w:eastAsia="fr-FR"/>
        </w:rPr>
        <w:t xml:space="preserve"> </w:t>
      </w:r>
      <w:r w:rsidR="003815F5">
        <w:rPr>
          <w:rFonts w:ascii="Times New Roman" w:hAnsi="Times New Roman" w:cs="Times New Roman"/>
          <w:lang w:eastAsia="fr-FR"/>
        </w:rPr>
        <w:t>737.897,91</w:t>
      </w:r>
      <w:r w:rsidRPr="00AB101A">
        <w:rPr>
          <w:rFonts w:ascii="Times New Roman" w:hAnsi="Times New Roman" w:cs="Times New Roman"/>
          <w:lang w:eastAsia="fr-FR"/>
        </w:rPr>
        <w:t xml:space="preserve"> Euro.</w:t>
      </w:r>
    </w:p>
    <w:p w14:paraId="7530F6C1" w14:textId="77777777" w:rsidR="003258BC" w:rsidRPr="00AB101A" w:rsidRDefault="003258BC" w:rsidP="004076D6">
      <w:pPr>
        <w:spacing w:after="0" w:line="240" w:lineRule="auto"/>
        <w:ind w:right="-428"/>
        <w:jc w:val="both"/>
        <w:rPr>
          <w:rFonts w:ascii="Times New Roman" w:hAnsi="Times New Roman" w:cs="Times New Roman"/>
          <w:b/>
          <w:lang w:eastAsia="fr-FR"/>
        </w:rPr>
      </w:pPr>
    </w:p>
    <w:p w14:paraId="72773F73" w14:textId="77777777" w:rsidR="00B4024D" w:rsidRPr="00AB101A" w:rsidRDefault="00FD7DB4" w:rsidP="004076D6">
      <w:pPr>
        <w:pStyle w:val="Default"/>
        <w:ind w:right="-428"/>
        <w:jc w:val="both"/>
        <w:rPr>
          <w:rFonts w:ascii="Times New Roman" w:hAnsi="Times New Roman" w:cs="Times New Roman"/>
          <w:sz w:val="22"/>
          <w:szCs w:val="22"/>
          <w:lang w:val="ro-RO"/>
        </w:rPr>
      </w:pPr>
      <w:r w:rsidRPr="00AB101A">
        <w:rPr>
          <w:rFonts w:ascii="Times New Roman" w:hAnsi="Times New Roman" w:cs="Times New Roman"/>
          <w:b/>
          <w:sz w:val="22"/>
          <w:szCs w:val="22"/>
          <w:lang w:val="ro-RO" w:eastAsia="fr-FR"/>
        </w:rPr>
        <w:t>Intensitatea sprijinului</w:t>
      </w:r>
      <w:r w:rsidR="00B4024D" w:rsidRPr="00AB101A">
        <w:rPr>
          <w:rFonts w:ascii="Times New Roman" w:hAnsi="Times New Roman" w:cs="Times New Roman"/>
          <w:b/>
          <w:sz w:val="22"/>
          <w:szCs w:val="22"/>
          <w:lang w:val="ro-RO" w:eastAsia="fr-FR"/>
        </w:rPr>
        <w:t xml:space="preserve">: </w:t>
      </w:r>
      <w:r w:rsidR="00B4024D" w:rsidRPr="00AB101A">
        <w:rPr>
          <w:rFonts w:ascii="Times New Roman" w:hAnsi="Times New Roman" w:cs="Times New Roman"/>
          <w:bCs/>
          <w:noProof/>
          <w:color w:val="auto"/>
          <w:sz w:val="22"/>
          <w:szCs w:val="22"/>
          <w:lang w:val="ro-RO"/>
        </w:rPr>
        <w:t xml:space="preserve">Intensitatea sprijinului public nerambursabil este de 90% din valoarea eligibilă a investiției. </w:t>
      </w:r>
      <w:r w:rsidR="00B4024D" w:rsidRPr="00AB101A">
        <w:rPr>
          <w:rFonts w:ascii="Times New Roman" w:hAnsi="Times New Roman" w:cs="Times New Roman"/>
          <w:sz w:val="22"/>
          <w:szCs w:val="22"/>
          <w:lang w:val="ro-RO"/>
        </w:rPr>
        <w:t>Sprijinul public nerambursabil va respecta prevederile R 1407/2013 cu privire la sprijinul de minimis și nu va depăși 200.000 de euro/beneficiar pe 3 ani fiscali (100.000 euro în cazul transporturilor).</w:t>
      </w:r>
    </w:p>
    <w:p w14:paraId="63CA09FF" w14:textId="6D00D7B0" w:rsidR="00535B34" w:rsidRPr="00AB101A" w:rsidRDefault="00535B34" w:rsidP="004076D6">
      <w:pPr>
        <w:spacing w:after="0" w:line="240" w:lineRule="auto"/>
        <w:ind w:right="-428"/>
        <w:jc w:val="both"/>
        <w:rPr>
          <w:rFonts w:ascii="Times New Roman" w:hAnsi="Times New Roman" w:cs="Times New Roman"/>
          <w:spacing w:val="-6"/>
          <w:lang w:eastAsia="fr-FR"/>
        </w:rPr>
      </w:pPr>
      <w:r w:rsidRPr="00AB101A">
        <w:rPr>
          <w:rFonts w:ascii="Times New Roman" w:hAnsi="Times New Roman" w:cs="Times New Roman"/>
          <w:b/>
          <w:spacing w:val="-6"/>
          <w:lang w:eastAsia="fr-FR"/>
        </w:rPr>
        <w:t xml:space="preserve">Valoarea eligibilă a unui proiect: </w:t>
      </w:r>
      <w:r w:rsidRPr="00AB101A">
        <w:rPr>
          <w:rFonts w:ascii="Times New Roman" w:hAnsi="Times New Roman" w:cs="Times New Roman"/>
          <w:spacing w:val="-6"/>
          <w:lang w:eastAsia="fr-FR"/>
        </w:rPr>
        <w:t xml:space="preserve">poate fi cuprinsă între </w:t>
      </w:r>
      <w:r w:rsidR="005243F2" w:rsidRPr="00AB101A">
        <w:rPr>
          <w:rFonts w:ascii="Times New Roman" w:hAnsi="Times New Roman" w:cs="Times New Roman"/>
          <w:spacing w:val="-6"/>
          <w:lang w:eastAsia="fr-FR"/>
        </w:rPr>
        <w:t>min.</w:t>
      </w:r>
      <w:r w:rsidR="00CC5F6B">
        <w:rPr>
          <w:rFonts w:ascii="Times New Roman" w:hAnsi="Times New Roman" w:cs="Times New Roman"/>
          <w:spacing w:val="-6"/>
          <w:lang w:eastAsia="fr-FR"/>
        </w:rPr>
        <w:t xml:space="preserve"> </w:t>
      </w:r>
      <w:r w:rsidR="007A1209" w:rsidRPr="00AB101A">
        <w:rPr>
          <w:rFonts w:ascii="Times New Roman" w:hAnsi="Times New Roman" w:cs="Times New Roman"/>
          <w:spacing w:val="-6"/>
          <w:lang w:eastAsia="fr-FR"/>
        </w:rPr>
        <w:t>10</w:t>
      </w:r>
      <w:r w:rsidRPr="00AB101A">
        <w:rPr>
          <w:rFonts w:ascii="Times New Roman" w:hAnsi="Times New Roman" w:cs="Times New Roman"/>
          <w:spacing w:val="-6"/>
          <w:lang w:eastAsia="fr-FR"/>
        </w:rPr>
        <w:t>.000</w:t>
      </w:r>
      <w:r w:rsidR="00FC43E8" w:rsidRPr="00AB101A">
        <w:rPr>
          <w:rFonts w:ascii="Times New Roman" w:hAnsi="Times New Roman" w:cs="Times New Roman"/>
          <w:spacing w:val="-6"/>
          <w:lang w:eastAsia="fr-FR"/>
        </w:rPr>
        <w:t>,00</w:t>
      </w:r>
      <w:r w:rsidRPr="00AB101A">
        <w:rPr>
          <w:rFonts w:ascii="Times New Roman" w:hAnsi="Times New Roman" w:cs="Times New Roman"/>
          <w:spacing w:val="-6"/>
          <w:lang w:eastAsia="fr-FR"/>
        </w:rPr>
        <w:t xml:space="preserve"> </w:t>
      </w:r>
      <w:r w:rsidR="00E21F36" w:rsidRPr="00AB101A">
        <w:rPr>
          <w:rFonts w:ascii="Times New Roman" w:hAnsi="Times New Roman" w:cs="Times New Roman"/>
          <w:spacing w:val="-6"/>
          <w:lang w:eastAsia="fr-FR"/>
        </w:rPr>
        <w:t xml:space="preserve"> </w:t>
      </w:r>
      <w:r w:rsidR="005243F2" w:rsidRPr="00AB101A">
        <w:rPr>
          <w:rFonts w:ascii="Times New Roman" w:hAnsi="Times New Roman" w:cs="Times New Roman"/>
          <w:spacing w:val="-6"/>
          <w:lang w:eastAsia="fr-FR"/>
        </w:rPr>
        <w:t>Euro și max.</w:t>
      </w:r>
      <w:r w:rsidRPr="00AB101A">
        <w:rPr>
          <w:rFonts w:ascii="Times New Roman" w:hAnsi="Times New Roman" w:cs="Times New Roman"/>
          <w:spacing w:val="-6"/>
          <w:lang w:eastAsia="fr-FR"/>
        </w:rPr>
        <w:t xml:space="preserve"> </w:t>
      </w:r>
      <w:r w:rsidR="008E5064">
        <w:rPr>
          <w:rFonts w:ascii="Times New Roman" w:hAnsi="Times New Roman" w:cs="Times New Roman"/>
          <w:lang w:eastAsia="fr-FR"/>
        </w:rPr>
        <w:t>115</w:t>
      </w:r>
      <w:r w:rsidR="00142AAB" w:rsidRPr="00AB101A">
        <w:rPr>
          <w:rFonts w:ascii="Times New Roman" w:hAnsi="Times New Roman" w:cs="Times New Roman"/>
          <w:lang w:eastAsia="fr-FR"/>
        </w:rPr>
        <w:t>.000,00</w:t>
      </w:r>
      <w:r w:rsidR="007A1209" w:rsidRPr="00AB101A">
        <w:rPr>
          <w:rFonts w:ascii="Times New Roman" w:hAnsi="Times New Roman" w:cs="Times New Roman"/>
          <w:lang w:eastAsia="fr-FR"/>
        </w:rPr>
        <w:t xml:space="preserve"> </w:t>
      </w:r>
      <w:r w:rsidRPr="00AB101A">
        <w:rPr>
          <w:rFonts w:ascii="Times New Roman" w:hAnsi="Times New Roman" w:cs="Times New Roman"/>
          <w:spacing w:val="-6"/>
          <w:lang w:eastAsia="fr-FR"/>
        </w:rPr>
        <w:t xml:space="preserve">Euro. </w:t>
      </w:r>
    </w:p>
    <w:p w14:paraId="58EE7924" w14:textId="77777777" w:rsidR="00B4024D" w:rsidRPr="00AB101A" w:rsidRDefault="00B4024D" w:rsidP="004076D6">
      <w:pPr>
        <w:spacing w:after="0" w:line="240" w:lineRule="auto"/>
        <w:ind w:right="-428"/>
        <w:jc w:val="both"/>
        <w:rPr>
          <w:rFonts w:ascii="Times New Roman" w:hAnsi="Times New Roman" w:cs="Times New Roman"/>
          <w:b/>
          <w:lang w:eastAsia="fr-FR"/>
        </w:rPr>
      </w:pPr>
    </w:p>
    <w:p w14:paraId="4FAA3D6F" w14:textId="77777777" w:rsidR="001458C1" w:rsidRPr="00AB101A" w:rsidRDefault="001458C1"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b/>
          <w:lang w:eastAsia="fr-FR"/>
        </w:rPr>
        <w:t xml:space="preserve">Locul și intervalul orar în care se pot depune proiecte: </w:t>
      </w:r>
      <w:r w:rsidRPr="00AB101A">
        <w:rPr>
          <w:rFonts w:ascii="Times New Roman" w:hAnsi="Times New Roman" w:cs="Times New Roman"/>
          <w:lang w:eastAsia="fr-FR"/>
        </w:rPr>
        <w:t>sediul Asociației Grupul de Acțiune Locală  Dobrogea Verde din</w:t>
      </w:r>
      <w:r w:rsidRPr="00AB101A">
        <w:rPr>
          <w:rFonts w:ascii="Times New Roman" w:hAnsi="Times New Roman" w:cs="Times New Roman"/>
        </w:rPr>
        <w:t xml:space="preserve"> Oraș Techirghiol, b-dul Victoriei, nr. 15, etaj 1, camera 4, județul Constanța</w:t>
      </w:r>
      <w:r w:rsidRPr="00AB101A">
        <w:rPr>
          <w:rFonts w:ascii="Times New Roman" w:hAnsi="Times New Roman" w:cs="Times New Roman"/>
          <w:lang w:eastAsia="fr-FR"/>
        </w:rPr>
        <w:t xml:space="preserve">, în fiecare zi lucrătoare, în intervalul </w:t>
      </w:r>
      <w:r w:rsidRPr="00AB101A">
        <w:rPr>
          <w:rFonts w:ascii="Times New Roman" w:hAnsi="Times New Roman" w:cs="Times New Roman"/>
          <w:b/>
          <w:lang w:eastAsia="fr-FR"/>
        </w:rPr>
        <w:t>orar  9:00 – 12:00.</w:t>
      </w:r>
    </w:p>
    <w:p w14:paraId="51039F9E" w14:textId="77777777" w:rsidR="00B4024D" w:rsidRPr="00AB101A" w:rsidRDefault="00B4024D" w:rsidP="004076D6">
      <w:pPr>
        <w:spacing w:after="0" w:line="240" w:lineRule="auto"/>
        <w:ind w:right="-428"/>
        <w:jc w:val="both"/>
        <w:rPr>
          <w:rFonts w:ascii="Times New Roman" w:hAnsi="Times New Roman" w:cs="Times New Roman"/>
          <w:b/>
          <w:lang w:eastAsia="fr-FR"/>
        </w:rPr>
      </w:pPr>
    </w:p>
    <w:p w14:paraId="130F5781" w14:textId="77777777" w:rsidR="004626EE" w:rsidRPr="00AB101A" w:rsidRDefault="004626EE" w:rsidP="004076D6">
      <w:pPr>
        <w:tabs>
          <w:tab w:val="right" w:pos="9070"/>
        </w:tabs>
        <w:autoSpaceDE w:val="0"/>
        <w:autoSpaceDN w:val="0"/>
        <w:adjustRightInd w:val="0"/>
        <w:spacing w:after="0" w:line="240" w:lineRule="auto"/>
        <w:ind w:right="-428"/>
        <w:jc w:val="both"/>
        <w:rPr>
          <w:rFonts w:ascii="Times New Roman" w:hAnsi="Times New Roman" w:cs="Times New Roman"/>
          <w:spacing w:val="-4"/>
          <w:lang w:eastAsia="fr-FR"/>
        </w:rPr>
      </w:pPr>
      <w:r w:rsidRPr="00AB101A">
        <w:rPr>
          <w:rFonts w:ascii="Times New Roman" w:hAnsi="Times New Roman" w:cs="Times New Roman"/>
          <w:b/>
          <w:bCs/>
          <w:color w:val="000000"/>
        </w:rPr>
        <w:t xml:space="preserve">Modelul de Cerere de Finantare </w:t>
      </w:r>
      <w:r w:rsidRPr="00AB101A">
        <w:rPr>
          <w:rFonts w:ascii="Times New Roman" w:hAnsi="Times New Roman" w:cs="Times New Roman"/>
          <w:color w:val="000000"/>
        </w:rPr>
        <w:t>pe care trebuie să-l folosească solicitanții (versiune</w:t>
      </w:r>
      <w:r w:rsidR="005243F2" w:rsidRPr="00AB101A">
        <w:rPr>
          <w:rFonts w:ascii="Times New Roman" w:hAnsi="Times New Roman" w:cs="Times New Roman"/>
          <w:color w:val="000000"/>
        </w:rPr>
        <w:t xml:space="preserve"> </w:t>
      </w:r>
      <w:r w:rsidRPr="00AB101A">
        <w:rPr>
          <w:rFonts w:ascii="Times New Roman" w:hAnsi="Times New Roman" w:cs="Times New Roman"/>
          <w:color w:val="000000"/>
        </w:rPr>
        <w:t xml:space="preserve">editabilă), este publicat pe site-ul </w:t>
      </w:r>
      <w:r w:rsidR="008C3AD9">
        <w:fldChar w:fldCharType="begin"/>
      </w:r>
      <w:r w:rsidR="008C3AD9">
        <w:instrText xml:space="preserve"> HYPERLINK "http://www.galcampiagavanuburdea.ro" </w:instrText>
      </w:r>
      <w:r w:rsidR="008C3AD9">
        <w:fldChar w:fldCharType="separate"/>
      </w:r>
      <w:hyperlink r:id="rId8" w:history="1">
        <w:hyperlink r:id="rId9" w:history="1">
          <w:hyperlink r:id="rId10" w:history="1">
            <w:hyperlink r:id="rId11" w:history="1">
              <w:r w:rsidR="006F6D52" w:rsidRPr="00AB101A">
                <w:rPr>
                  <w:rStyle w:val="Hyperlink"/>
                  <w:rFonts w:ascii="Times New Roman" w:hAnsi="Times New Roman" w:cs="Times New Roman"/>
                  <w:b/>
                </w:rPr>
                <w:t>http://www.galdobrogeaverde.ro/</w:t>
              </w:r>
            </w:hyperlink>
          </w:hyperlink>
        </w:hyperlink>
      </w:hyperlink>
      <w:r w:rsidR="008C3AD9">
        <w:rPr>
          <w:rStyle w:val="Hyperlink"/>
          <w:rFonts w:ascii="Times New Roman" w:hAnsi="Times New Roman" w:cs="Times New Roman"/>
          <w:b/>
        </w:rPr>
        <w:fldChar w:fldCharType="end"/>
      </w:r>
    </w:p>
    <w:p w14:paraId="4E9CA0F1" w14:textId="77777777" w:rsidR="003258BC" w:rsidRPr="00AB101A" w:rsidRDefault="003258BC" w:rsidP="004076D6">
      <w:pPr>
        <w:spacing w:after="0" w:line="240" w:lineRule="auto"/>
        <w:ind w:right="-428"/>
        <w:jc w:val="both"/>
        <w:rPr>
          <w:rFonts w:ascii="Times New Roman" w:hAnsi="Times New Roman" w:cs="Times New Roman"/>
          <w:b/>
          <w:lang w:eastAsia="fr-FR"/>
        </w:rPr>
      </w:pPr>
    </w:p>
    <w:p w14:paraId="69D7166A" w14:textId="77777777" w:rsidR="00B4024D" w:rsidRPr="00AB101A" w:rsidRDefault="00B4024D" w:rsidP="004076D6">
      <w:pPr>
        <w:spacing w:after="0" w:line="240" w:lineRule="auto"/>
        <w:ind w:right="-428"/>
        <w:jc w:val="both"/>
        <w:rPr>
          <w:rFonts w:ascii="Times New Roman" w:hAnsi="Times New Roman" w:cs="Times New Roman"/>
        </w:rPr>
      </w:pPr>
      <w:bookmarkStart w:id="1" w:name="_Hlk497679389"/>
      <w:r w:rsidRPr="00AB101A">
        <w:rPr>
          <w:rFonts w:ascii="Times New Roman" w:hAnsi="Times New Roman" w:cs="Times New Roman"/>
          <w:b/>
          <w:lang w:eastAsia="fr-FR"/>
        </w:rPr>
        <w:t>Informații detaliate privind accesarea și derularea acestei măsuri</w:t>
      </w:r>
      <w:r w:rsidRPr="00AB101A">
        <w:rPr>
          <w:rFonts w:ascii="Times New Roman" w:hAnsi="Times New Roman" w:cs="Times New Roman"/>
          <w:lang w:eastAsia="fr-FR"/>
        </w:rPr>
        <w:t xml:space="preserve"> sunt cuprinse în Ghidul solicitantului elaborat de GAL pentru măsura  M3.1/6A și anexele la ghid,  postat</w:t>
      </w:r>
      <w:r w:rsidR="00435F75" w:rsidRPr="00AB101A">
        <w:rPr>
          <w:rFonts w:ascii="Times New Roman" w:hAnsi="Times New Roman" w:cs="Times New Roman"/>
          <w:lang w:eastAsia="fr-FR"/>
        </w:rPr>
        <w:t>e</w:t>
      </w:r>
      <w:r w:rsidRPr="00AB101A">
        <w:rPr>
          <w:rFonts w:ascii="Times New Roman" w:hAnsi="Times New Roman" w:cs="Times New Roman"/>
          <w:lang w:eastAsia="fr-FR"/>
        </w:rPr>
        <w:t xml:space="preserve"> pe pagina de internet a GAL:  </w:t>
      </w:r>
      <w:hyperlink r:id="rId12" w:history="1">
        <w:hyperlink r:id="rId13" w:history="1">
          <w:hyperlink r:id="rId14" w:history="1">
            <w:hyperlink r:id="rId15" w:history="1">
              <w:hyperlink r:id="rId16" w:history="1">
                <w:r w:rsidR="006F6D52" w:rsidRPr="00AB101A">
                  <w:rPr>
                    <w:rStyle w:val="Hyperlink"/>
                    <w:rFonts w:ascii="Times New Roman" w:hAnsi="Times New Roman" w:cs="Times New Roman"/>
                    <w:b/>
                  </w:rPr>
                  <w:t>http://www.galdobrogeaverde.ro/</w:t>
                </w:r>
              </w:hyperlink>
            </w:hyperlink>
          </w:hyperlink>
        </w:hyperlink>
      </w:hyperlink>
      <w:hyperlink r:id="rId17" w:history="1"/>
    </w:p>
    <w:bookmarkEnd w:id="1"/>
    <w:p w14:paraId="7B83CAAE" w14:textId="77777777" w:rsidR="003258BC" w:rsidRPr="00AB101A" w:rsidRDefault="003258BC" w:rsidP="004076D6">
      <w:pPr>
        <w:spacing w:after="0" w:line="240" w:lineRule="auto"/>
        <w:ind w:right="-428"/>
        <w:jc w:val="both"/>
        <w:rPr>
          <w:rFonts w:ascii="Times New Roman" w:hAnsi="Times New Roman" w:cs="Times New Roman"/>
          <w:b/>
          <w:lang w:eastAsia="fr-FR"/>
        </w:rPr>
      </w:pPr>
    </w:p>
    <w:p w14:paraId="0A035DD0" w14:textId="77777777" w:rsidR="003258BC" w:rsidRPr="00AB101A" w:rsidRDefault="001458C1" w:rsidP="004076D6">
      <w:pPr>
        <w:spacing w:after="0" w:line="240" w:lineRule="auto"/>
        <w:ind w:right="-428"/>
        <w:jc w:val="both"/>
        <w:rPr>
          <w:rFonts w:ascii="Times New Roman" w:hAnsi="Times New Roman" w:cs="Times New Roman"/>
        </w:rPr>
      </w:pPr>
      <w:r w:rsidRPr="00AB101A">
        <w:rPr>
          <w:rFonts w:ascii="Times New Roman" w:hAnsi="Times New Roman" w:cs="Times New Roman"/>
          <w:b/>
          <w:lang w:eastAsia="fr-FR"/>
        </w:rPr>
        <w:t xml:space="preserve">Datele de contact unde solicitanții pot obține informații suplimentare: </w:t>
      </w:r>
      <w:r w:rsidRPr="00AB101A">
        <w:rPr>
          <w:rFonts w:ascii="Times New Roman" w:hAnsi="Times New Roman" w:cs="Times New Roman"/>
          <w:lang w:eastAsia="fr-FR"/>
        </w:rPr>
        <w:t xml:space="preserve"> sediul Asociației Grupul de Acțiune Locală Dobrogea Verde,</w:t>
      </w:r>
      <w:r w:rsidRPr="00AB101A">
        <w:rPr>
          <w:rFonts w:ascii="Times New Roman" w:hAnsi="Times New Roman" w:cs="Times New Roman"/>
        </w:rPr>
        <w:t xml:space="preserve"> Oraș Techirghiol, b-dul Victoriei, nr. 15, etaj 1, camera 4, județul </w:t>
      </w:r>
      <w:r w:rsidR="00AB101A">
        <w:rPr>
          <w:rFonts w:ascii="Times New Roman" w:hAnsi="Times New Roman" w:cs="Times New Roman"/>
        </w:rPr>
        <w:t>Constanța, telefon 0341 802.</w:t>
      </w:r>
      <w:r w:rsidRPr="00AB101A">
        <w:rPr>
          <w:rFonts w:ascii="Times New Roman" w:hAnsi="Times New Roman" w:cs="Times New Roman"/>
        </w:rPr>
        <w:t xml:space="preserve">280, </w:t>
      </w:r>
      <w:r w:rsidR="00AB101A">
        <w:rPr>
          <w:rFonts w:ascii="Times New Roman" w:hAnsi="Times New Roman" w:cs="Times New Roman"/>
        </w:rPr>
        <w:t xml:space="preserve">mobil 0771 214.651, </w:t>
      </w:r>
      <w:r w:rsidRPr="00AB101A">
        <w:rPr>
          <w:rFonts w:ascii="Times New Roman" w:hAnsi="Times New Roman" w:cs="Times New Roman"/>
        </w:rPr>
        <w:t xml:space="preserve">email: </w:t>
      </w:r>
      <w:hyperlink r:id="rId18" w:history="1">
        <w:r w:rsidRPr="00AB101A">
          <w:rPr>
            <w:rStyle w:val="Hyperlink"/>
            <w:rFonts w:ascii="Times New Roman" w:hAnsi="Times New Roman" w:cs="Times New Roman"/>
          </w:rPr>
          <w:t>secretariat@galdobrogeaverde.ro</w:t>
        </w:r>
      </w:hyperlink>
    </w:p>
    <w:p w14:paraId="3E32BDEB" w14:textId="77777777" w:rsidR="001458C1" w:rsidRPr="00AB101A" w:rsidRDefault="001458C1" w:rsidP="004076D6">
      <w:pPr>
        <w:spacing w:after="0" w:line="240" w:lineRule="auto"/>
        <w:ind w:right="-428"/>
        <w:jc w:val="both"/>
        <w:rPr>
          <w:rFonts w:ascii="Times New Roman" w:hAnsi="Times New Roman" w:cs="Times New Roman"/>
          <w:b/>
          <w:lang w:eastAsia="fr-FR"/>
        </w:rPr>
      </w:pPr>
    </w:p>
    <w:p w14:paraId="3BACB38B" w14:textId="77777777" w:rsidR="005243F2" w:rsidRPr="00AB101A" w:rsidRDefault="00B4024D" w:rsidP="004076D6">
      <w:pPr>
        <w:spacing w:after="0" w:line="240" w:lineRule="auto"/>
        <w:ind w:right="-428"/>
        <w:jc w:val="both"/>
        <w:rPr>
          <w:rFonts w:ascii="Times New Roman" w:hAnsi="Times New Roman" w:cs="Times New Roman"/>
          <w:b/>
          <w:lang w:eastAsia="fr-FR"/>
        </w:rPr>
      </w:pPr>
      <w:r w:rsidRPr="00AB101A">
        <w:rPr>
          <w:rFonts w:ascii="Times New Roman" w:hAnsi="Times New Roman" w:cs="Times New Roman"/>
          <w:b/>
          <w:lang w:eastAsia="fr-FR"/>
        </w:rPr>
        <w:t xml:space="preserve">Toate informațiile detaliate, </w:t>
      </w:r>
      <w:r w:rsidRPr="00AB101A">
        <w:rPr>
          <w:rFonts w:ascii="Times New Roman" w:hAnsi="Times New Roman" w:cs="Times New Roman"/>
          <w:lang w:eastAsia="fr-FR"/>
        </w:rPr>
        <w:t xml:space="preserve">aferente măsurii M3.1/6A lansate în cadrul prezentului apel de selecție, </w:t>
      </w:r>
      <w:r w:rsidRPr="00AB101A">
        <w:rPr>
          <w:rFonts w:ascii="Times New Roman" w:hAnsi="Times New Roman" w:cs="Times New Roman"/>
          <w:b/>
          <w:lang w:eastAsia="fr-FR"/>
        </w:rPr>
        <w:t>sunt disponibile pe suport tipărit la sediul GAL</w:t>
      </w:r>
    </w:p>
    <w:p w14:paraId="6B70A6CC" w14:textId="77777777" w:rsidR="00947A33" w:rsidRPr="00AB101A" w:rsidRDefault="00947A33" w:rsidP="004076D6">
      <w:pPr>
        <w:spacing w:after="0" w:line="240" w:lineRule="auto"/>
        <w:ind w:right="-428"/>
        <w:jc w:val="both"/>
        <w:rPr>
          <w:rFonts w:ascii="Times New Roman" w:hAnsi="Times New Roman" w:cs="Times New Roman"/>
          <w:b/>
          <w:lang w:eastAsia="fr-FR"/>
        </w:rPr>
      </w:pPr>
    </w:p>
    <w:p w14:paraId="5BBBCF00" w14:textId="77777777" w:rsidR="00947A33" w:rsidRPr="00AB101A" w:rsidRDefault="00947A33" w:rsidP="004076D6">
      <w:pPr>
        <w:spacing w:after="0" w:line="240" w:lineRule="auto"/>
        <w:ind w:right="-428"/>
        <w:jc w:val="both"/>
        <w:rPr>
          <w:rFonts w:ascii="Times New Roman" w:hAnsi="Times New Roman" w:cs="Times New Roman"/>
          <w:b/>
          <w:lang w:eastAsia="fr-FR"/>
        </w:rPr>
      </w:pPr>
      <w:r w:rsidRPr="00AB101A">
        <w:rPr>
          <w:rFonts w:ascii="Times New Roman" w:hAnsi="Times New Roman" w:cs="Times New Roman"/>
          <w:b/>
          <w:lang w:eastAsia="fr-FR"/>
        </w:rPr>
        <w:t>Potențialii beneficiari vor depune dosarul cererii în trei exemplare pe suport hârtie și 3 exemplare pe suport electronic (CD) – un exemplar original, un exemplar copie și un exemplar solicitant/beneficiar, care va fi restituit după realizarea conformității.</w:t>
      </w:r>
    </w:p>
    <w:p w14:paraId="4F012C9C" w14:textId="77777777" w:rsidR="00947A33" w:rsidRPr="00AB101A" w:rsidRDefault="00947A33" w:rsidP="004076D6">
      <w:pPr>
        <w:spacing w:after="0" w:line="240" w:lineRule="auto"/>
        <w:ind w:right="-428"/>
        <w:jc w:val="both"/>
        <w:rPr>
          <w:rFonts w:ascii="Times New Roman" w:hAnsi="Times New Roman" w:cs="Times New Roman"/>
          <w:b/>
          <w:lang w:eastAsia="fr-FR"/>
        </w:rPr>
      </w:pPr>
    </w:p>
    <w:p w14:paraId="7B192EF1" w14:textId="77777777" w:rsidR="00FC43E8" w:rsidRPr="00AB101A" w:rsidRDefault="004626EE" w:rsidP="004076D6">
      <w:pPr>
        <w:spacing w:after="0" w:line="240" w:lineRule="auto"/>
        <w:ind w:right="-428"/>
        <w:jc w:val="both"/>
        <w:rPr>
          <w:rFonts w:ascii="Times New Roman" w:hAnsi="Times New Roman" w:cs="Times New Roman"/>
          <w:spacing w:val="-2"/>
          <w:lang w:eastAsia="fr-FR"/>
        </w:rPr>
      </w:pPr>
      <w:r w:rsidRPr="00AB101A">
        <w:rPr>
          <w:rFonts w:ascii="Times New Roman" w:hAnsi="Times New Roman" w:cs="Times New Roman"/>
          <w:b/>
          <w:spacing w:val="-2"/>
          <w:lang w:eastAsia="fr-FR"/>
        </w:rPr>
        <w:t>Documentele justificative</w:t>
      </w:r>
      <w:r w:rsidRPr="00AB101A">
        <w:rPr>
          <w:rFonts w:ascii="Times New Roman" w:hAnsi="Times New Roman" w:cs="Times New Roman"/>
          <w:spacing w:val="-2"/>
          <w:lang w:eastAsia="fr-FR"/>
        </w:rPr>
        <w:t xml:space="preserve"> pe care trebuie să le depună solicitantul o dată cu depunerea proiec</w:t>
      </w:r>
      <w:r w:rsidR="003258BC" w:rsidRPr="00AB101A">
        <w:rPr>
          <w:rFonts w:ascii="Times New Roman" w:hAnsi="Times New Roman" w:cs="Times New Roman"/>
          <w:spacing w:val="-2"/>
          <w:lang w:eastAsia="fr-FR"/>
        </w:rPr>
        <w:softHyphen/>
      </w:r>
      <w:r w:rsidRPr="00AB101A">
        <w:rPr>
          <w:rFonts w:ascii="Times New Roman" w:hAnsi="Times New Roman" w:cs="Times New Roman"/>
          <w:spacing w:val="-2"/>
          <w:lang w:eastAsia="fr-FR"/>
        </w:rPr>
        <w:t>tu</w:t>
      </w:r>
      <w:r w:rsidR="003258BC" w:rsidRPr="00AB101A">
        <w:rPr>
          <w:rFonts w:ascii="Times New Roman" w:hAnsi="Times New Roman" w:cs="Times New Roman"/>
          <w:spacing w:val="-2"/>
          <w:lang w:eastAsia="fr-FR"/>
        </w:rPr>
        <w:softHyphen/>
      </w:r>
      <w:r w:rsidRPr="00AB101A">
        <w:rPr>
          <w:rFonts w:ascii="Times New Roman" w:hAnsi="Times New Roman" w:cs="Times New Roman"/>
          <w:spacing w:val="-2"/>
          <w:lang w:eastAsia="fr-FR"/>
        </w:rPr>
        <w:t>lui în conformitate cu cerințele fișei măsurii din SDL și ale Ghidului solicitantului sunt următoarele:</w:t>
      </w:r>
    </w:p>
    <w:p w14:paraId="102ABE54" w14:textId="77777777" w:rsidR="004626FB" w:rsidRPr="00AB101A" w:rsidRDefault="004626FB" w:rsidP="004076D6">
      <w:pPr>
        <w:spacing w:after="0" w:line="240" w:lineRule="auto"/>
        <w:ind w:right="-428"/>
        <w:jc w:val="both"/>
        <w:rPr>
          <w:rFonts w:ascii="Times New Roman" w:hAnsi="Times New Roman" w:cs="Times New Roman"/>
        </w:rPr>
      </w:pPr>
    </w:p>
    <w:p w14:paraId="52D449D9" w14:textId="77777777" w:rsidR="00822458" w:rsidRPr="00AB101A" w:rsidRDefault="00822458" w:rsidP="004076D6">
      <w:pPr>
        <w:spacing w:after="0" w:line="240" w:lineRule="auto"/>
        <w:ind w:right="-428"/>
        <w:jc w:val="both"/>
        <w:rPr>
          <w:rFonts w:ascii="Times New Roman" w:hAnsi="Times New Roman" w:cs="Times New Roman"/>
        </w:rPr>
      </w:pPr>
      <w:r w:rsidRPr="00AB101A">
        <w:rPr>
          <w:rFonts w:ascii="Times New Roman" w:hAnsi="Times New Roman" w:cs="Times New Roman"/>
        </w:rPr>
        <w:t>0. Cererea de finanțare (Anexa 1 la Ghidul solicitantului).</w:t>
      </w:r>
    </w:p>
    <w:p w14:paraId="3521DF8D" w14:textId="77777777" w:rsidR="009D7E27" w:rsidRPr="00AB101A" w:rsidRDefault="009D7E27" w:rsidP="004076D6">
      <w:pPr>
        <w:pStyle w:val="BodyText"/>
        <w:spacing w:after="0"/>
        <w:ind w:right="-428"/>
        <w:jc w:val="both"/>
        <w:rPr>
          <w:color w:val="000000" w:themeColor="text1"/>
          <w:sz w:val="22"/>
          <w:szCs w:val="22"/>
        </w:rPr>
      </w:pPr>
      <w:bookmarkStart w:id="2" w:name="_Hlk492127998"/>
      <w:r w:rsidRPr="00AB101A">
        <w:rPr>
          <w:color w:val="000000" w:themeColor="text1"/>
          <w:sz w:val="22"/>
          <w:szCs w:val="22"/>
        </w:rPr>
        <w:t>1.a</w:t>
      </w:r>
      <w:r w:rsidRPr="00AB101A">
        <w:rPr>
          <w:b/>
          <w:color w:val="000000" w:themeColor="text1"/>
          <w:sz w:val="22"/>
          <w:szCs w:val="22"/>
        </w:rPr>
        <w:t>). Studiul de Fezabilitate,</w:t>
      </w:r>
      <w:r w:rsidRPr="00AB101A">
        <w:rPr>
          <w:color w:val="000000" w:themeColor="text1"/>
          <w:sz w:val="22"/>
          <w:szCs w:val="22"/>
        </w:rPr>
        <w:t xml:space="preserve"> atât pentru proiectele care prevăd construcții-montaj cât și pentru proiectele fără construcții-montaj </w:t>
      </w:r>
      <w:r w:rsidRPr="00AB101A">
        <w:rPr>
          <w:b/>
          <w:color w:val="000000" w:themeColor="text1"/>
          <w:sz w:val="22"/>
          <w:szCs w:val="22"/>
        </w:rPr>
        <w:t>(Anexa 2 din Ghidul solicitantului).</w:t>
      </w:r>
    </w:p>
    <w:p w14:paraId="6F89F644" w14:textId="77777777" w:rsidR="009D7E27" w:rsidRPr="00AB101A" w:rsidRDefault="009D7E27" w:rsidP="004076D6">
      <w:pPr>
        <w:pStyle w:val="BodyText"/>
        <w:spacing w:after="0"/>
        <w:ind w:right="-428"/>
        <w:jc w:val="both"/>
        <w:rPr>
          <w:sz w:val="22"/>
          <w:szCs w:val="22"/>
        </w:rPr>
      </w:pPr>
      <w:r w:rsidRPr="00AB101A">
        <w:rPr>
          <w:b/>
          <w:sz w:val="22"/>
          <w:szCs w:val="22"/>
          <w:u w:val="single"/>
        </w:rPr>
        <w:t>Atenţie</w:t>
      </w:r>
      <w:r w:rsidRPr="00AB101A">
        <w:rPr>
          <w:b/>
          <w:i/>
          <w:sz w:val="22"/>
          <w:szCs w:val="22"/>
          <w:u w:val="single"/>
        </w:rPr>
        <w:t xml:space="preserve">! </w:t>
      </w:r>
      <w:r w:rsidRPr="00AB101A">
        <w:rPr>
          <w:sz w:val="22"/>
          <w:szCs w:val="22"/>
        </w:rPr>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AB101A">
        <w:rPr>
          <w:b/>
          <w:sz w:val="22"/>
          <w:szCs w:val="22"/>
        </w:rPr>
        <w:t xml:space="preserve">sau </w:t>
      </w:r>
      <w:r w:rsidRPr="00AB101A">
        <w:rPr>
          <w:sz w:val="22"/>
          <w:szCs w:val="22"/>
        </w:rPr>
        <w:t>neeligibilitatea dacă nu se dovedeşte o particularizare la specificul proiectului.</w:t>
      </w:r>
    </w:p>
    <w:p w14:paraId="1AB98AF0"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Fezabilitate.</w:t>
      </w:r>
    </w:p>
    <w:p w14:paraId="5B13D2F5" w14:textId="77777777" w:rsidR="009D7E27" w:rsidRPr="00AB101A" w:rsidRDefault="009D7E27" w:rsidP="004076D6">
      <w:pPr>
        <w:pStyle w:val="BodyText"/>
        <w:spacing w:after="0"/>
        <w:ind w:right="-428"/>
        <w:jc w:val="both"/>
        <w:rPr>
          <w:b/>
          <w:color w:val="000000" w:themeColor="text1"/>
          <w:sz w:val="22"/>
          <w:szCs w:val="22"/>
        </w:rPr>
      </w:pPr>
      <w:r w:rsidRPr="00AB101A">
        <w:rPr>
          <w:b/>
          <w:color w:val="000000" w:themeColor="text1"/>
          <w:sz w:val="22"/>
          <w:szCs w:val="22"/>
        </w:rPr>
        <w:t>Important!</w:t>
      </w:r>
    </w:p>
    <w:p w14:paraId="2290DC92"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În cadrul Studiului de fezabilitate se vor regăsi obligatoriu următoarele elemente:</w:t>
      </w:r>
    </w:p>
    <w:p w14:paraId="2A6A7F2B" w14:textId="77777777" w:rsidR="009D7E27" w:rsidRPr="00AB101A" w:rsidRDefault="009D7E27" w:rsidP="00AB101A">
      <w:pPr>
        <w:pStyle w:val="BodyText"/>
        <w:widowControl w:val="0"/>
        <w:numPr>
          <w:ilvl w:val="0"/>
          <w:numId w:val="17"/>
        </w:numPr>
        <w:tabs>
          <w:tab w:val="left" w:pos="426"/>
        </w:tabs>
        <w:spacing w:after="0"/>
        <w:ind w:left="0" w:right="-428" w:firstLine="0"/>
        <w:jc w:val="both"/>
        <w:rPr>
          <w:color w:val="000000" w:themeColor="text1"/>
          <w:sz w:val="22"/>
          <w:szCs w:val="22"/>
        </w:rPr>
      </w:pPr>
      <w:r w:rsidRPr="00AB101A">
        <w:rPr>
          <w:b/>
          <w:color w:val="000000" w:themeColor="text1"/>
          <w:sz w:val="22"/>
          <w:szCs w:val="22"/>
        </w:rPr>
        <w:t>cheltuielile privind consultanţa;</w:t>
      </w:r>
      <w:r w:rsidRPr="00AB101A">
        <w:rPr>
          <w:color w:val="000000" w:themeColor="text1"/>
          <w:sz w:val="22"/>
          <w:szCs w:val="22"/>
        </w:rPr>
        <w:t xml:space="preserve"> acestea sunt eligibile numai în cazul în care este menţionat codul CAEN şi datele de identificare ale firmei de consultanţă menţionate în Studiul de Fezabilitate;</w:t>
      </w:r>
    </w:p>
    <w:p w14:paraId="529D5BF4" w14:textId="77777777" w:rsidR="009D7E27" w:rsidRPr="00AB101A" w:rsidRDefault="009D7E27" w:rsidP="00AB101A">
      <w:pPr>
        <w:pStyle w:val="BodyText"/>
        <w:widowControl w:val="0"/>
        <w:numPr>
          <w:ilvl w:val="0"/>
          <w:numId w:val="17"/>
        </w:numPr>
        <w:tabs>
          <w:tab w:val="left" w:pos="426"/>
        </w:tabs>
        <w:spacing w:after="0"/>
        <w:ind w:left="0" w:right="-428" w:firstLine="0"/>
        <w:jc w:val="both"/>
        <w:rPr>
          <w:color w:val="000000" w:themeColor="text1"/>
          <w:sz w:val="22"/>
          <w:szCs w:val="22"/>
        </w:rPr>
      </w:pPr>
      <w:r w:rsidRPr="00AB101A">
        <w:rPr>
          <w:b/>
          <w:color w:val="000000" w:themeColor="text1"/>
          <w:sz w:val="22"/>
          <w:szCs w:val="22"/>
        </w:rPr>
        <w:t>devizul general şi devizele pe obiect</w:t>
      </w:r>
      <w:r w:rsidRPr="00AB101A">
        <w:rPr>
          <w:color w:val="000000" w:themeColor="text1"/>
          <w:sz w:val="22"/>
          <w:szCs w:val="22"/>
        </w:rPr>
        <w:t xml:space="preserve"> care trebuie să fie semnate de persoana care le-a întocmit şi să poarte ștampila elaboratorului documentaţiei;</w:t>
      </w:r>
    </w:p>
    <w:p w14:paraId="79DD767B" w14:textId="77777777" w:rsidR="009D7E27" w:rsidRPr="00AB101A" w:rsidRDefault="00AB101A" w:rsidP="00AB101A">
      <w:pPr>
        <w:pStyle w:val="BodyText"/>
        <w:widowControl w:val="0"/>
        <w:numPr>
          <w:ilvl w:val="0"/>
          <w:numId w:val="17"/>
        </w:numPr>
        <w:tabs>
          <w:tab w:val="left" w:pos="426"/>
        </w:tabs>
        <w:spacing w:after="0"/>
        <w:ind w:left="0" w:right="-428" w:firstLine="0"/>
        <w:jc w:val="both"/>
        <w:rPr>
          <w:color w:val="000000" w:themeColor="text1"/>
          <w:sz w:val="22"/>
          <w:szCs w:val="22"/>
        </w:rPr>
      </w:pPr>
      <w:r>
        <w:rPr>
          <w:color w:val="000000" w:themeColor="text1"/>
          <w:sz w:val="22"/>
          <w:szCs w:val="22"/>
        </w:rPr>
        <w:t>"</w:t>
      </w:r>
      <w:r>
        <w:rPr>
          <w:b/>
          <w:color w:val="000000" w:themeColor="text1"/>
          <w:sz w:val="22"/>
          <w:szCs w:val="22"/>
        </w:rPr>
        <w:t>foaia de capăt"</w:t>
      </w:r>
      <w:r w:rsidR="009D7E27" w:rsidRPr="00AB101A">
        <w:rPr>
          <w:b/>
          <w:color w:val="000000" w:themeColor="text1"/>
          <w:sz w:val="22"/>
          <w:szCs w:val="22"/>
        </w:rPr>
        <w:t>,</w:t>
      </w:r>
      <w:r w:rsidR="009D7E27" w:rsidRPr="00AB101A">
        <w:rPr>
          <w:color w:val="000000" w:themeColor="text1"/>
          <w:sz w:val="22"/>
          <w:szCs w:val="22"/>
        </w:rPr>
        <w:t xml:space="preserve"> care conţine semnăturile colectivului format din specialişti condus de un şef de proiect care a participat la elaborarea documentaţiei şi ştampila elaboratorului;</w:t>
      </w:r>
    </w:p>
    <w:p w14:paraId="40173A87" w14:textId="77777777" w:rsidR="009D7E27" w:rsidRPr="00AB101A" w:rsidRDefault="009D7E27" w:rsidP="00AB101A">
      <w:pPr>
        <w:pStyle w:val="BodyText"/>
        <w:widowControl w:val="0"/>
        <w:numPr>
          <w:ilvl w:val="0"/>
          <w:numId w:val="17"/>
        </w:numPr>
        <w:tabs>
          <w:tab w:val="left" w:pos="426"/>
        </w:tabs>
        <w:spacing w:after="0"/>
        <w:ind w:left="0" w:right="-428" w:firstLine="0"/>
        <w:jc w:val="both"/>
        <w:rPr>
          <w:b/>
          <w:color w:val="000000" w:themeColor="text1"/>
          <w:sz w:val="22"/>
          <w:szCs w:val="22"/>
        </w:rPr>
      </w:pPr>
      <w:r w:rsidRPr="00AB101A">
        <w:rPr>
          <w:b/>
          <w:color w:val="000000" w:themeColor="text1"/>
          <w:sz w:val="22"/>
          <w:szCs w:val="22"/>
        </w:rPr>
        <w:t>detalierea capitolului 3 -  pct.  3.5  –  „Proiectare”  şi  pct.  3.7 - „Consultanţă” (conform HG 907/ 2016),</w:t>
      </w:r>
      <w:r w:rsidRPr="00AB101A">
        <w:rPr>
          <w:color w:val="000000" w:themeColor="text1"/>
          <w:sz w:val="22"/>
          <w:szCs w:val="22"/>
        </w:rPr>
        <w:t xml:space="preserve"> în ceea ce priveşte numărul de ore şi tarifele aferente din care rezultă valoarea totală per sub-capitol, pentru a putea fi verificate în etapa de achiziţii şi autorizare plăţi;</w:t>
      </w:r>
    </w:p>
    <w:p w14:paraId="562D31F8" w14:textId="77777777" w:rsidR="009D7E27" w:rsidRPr="00AB101A" w:rsidRDefault="009D7E27" w:rsidP="00AB101A">
      <w:pPr>
        <w:pStyle w:val="BodyText"/>
        <w:widowControl w:val="0"/>
        <w:numPr>
          <w:ilvl w:val="0"/>
          <w:numId w:val="17"/>
        </w:numPr>
        <w:tabs>
          <w:tab w:val="left" w:pos="426"/>
        </w:tabs>
        <w:spacing w:after="0"/>
        <w:ind w:left="0" w:right="-428" w:firstLine="0"/>
        <w:jc w:val="both"/>
        <w:rPr>
          <w:color w:val="000000" w:themeColor="text1"/>
          <w:sz w:val="22"/>
          <w:szCs w:val="22"/>
        </w:rPr>
      </w:pPr>
      <w:r w:rsidRPr="00AB101A">
        <w:rPr>
          <w:b/>
          <w:color w:val="000000" w:themeColor="text1"/>
          <w:sz w:val="22"/>
          <w:szCs w:val="22"/>
        </w:rPr>
        <w:t>părţile desenate din cadrul secţiunii B</w:t>
      </w:r>
      <w:r w:rsidRPr="00AB101A">
        <w:rPr>
          <w:color w:val="000000" w:themeColor="text1"/>
          <w:sz w:val="22"/>
          <w:szCs w:val="22"/>
        </w:rPr>
        <w:t xml:space="preserve"> (planuri de amplasare în zonă, planul general, relevee, secţiuni etc.), care trebuie să fie semnate, ştampilate de către elaborator în cartuşul indicator;</w:t>
      </w:r>
    </w:p>
    <w:p w14:paraId="1EE2EAA3" w14:textId="77777777" w:rsidR="009D7E27" w:rsidRPr="00AB101A" w:rsidRDefault="009D7E27" w:rsidP="00AB101A">
      <w:pPr>
        <w:pStyle w:val="BodyText"/>
        <w:widowControl w:val="0"/>
        <w:numPr>
          <w:ilvl w:val="0"/>
          <w:numId w:val="17"/>
        </w:numPr>
        <w:tabs>
          <w:tab w:val="left" w:pos="426"/>
        </w:tabs>
        <w:spacing w:after="0"/>
        <w:ind w:left="0" w:right="-428" w:firstLine="0"/>
        <w:jc w:val="both"/>
        <w:rPr>
          <w:color w:val="000000" w:themeColor="text1"/>
          <w:sz w:val="22"/>
          <w:szCs w:val="22"/>
        </w:rPr>
      </w:pPr>
      <w:r w:rsidRPr="00AB101A">
        <w:rPr>
          <w:color w:val="000000" w:themeColor="text1"/>
          <w:sz w:val="22"/>
          <w:szCs w:val="22"/>
        </w:rPr>
        <w:t xml:space="preserve">în cazul în care investiţia prevede utilaje cu montaj, solicitantul este obligat să evidenţieze montajul la </w:t>
      </w:r>
      <w:r w:rsidRPr="00AB101A">
        <w:rPr>
          <w:b/>
          <w:color w:val="000000" w:themeColor="text1"/>
          <w:sz w:val="22"/>
          <w:szCs w:val="22"/>
        </w:rPr>
        <w:t>capitolul 3.1 Montaj utilaj tehnologic din Bugetul indicativ al Proiectului,</w:t>
      </w:r>
      <w:r w:rsidRPr="00AB101A">
        <w:rPr>
          <w:color w:val="000000" w:themeColor="text1"/>
          <w:sz w:val="22"/>
          <w:szCs w:val="22"/>
        </w:rPr>
        <w:t xml:space="preserve"> chiar dacă montajul este inclus în oferta/ factura utilajului sau se realizează în regie proprie (caz în care se va evidenţia în coloana „cheltuieli neeligibile”);</w:t>
      </w:r>
    </w:p>
    <w:p w14:paraId="02502624" w14:textId="77777777" w:rsidR="009D7E27" w:rsidRPr="00AB101A" w:rsidRDefault="009D7E27" w:rsidP="00AB101A">
      <w:pPr>
        <w:pStyle w:val="BodyText"/>
        <w:widowControl w:val="0"/>
        <w:numPr>
          <w:ilvl w:val="0"/>
          <w:numId w:val="17"/>
        </w:numPr>
        <w:tabs>
          <w:tab w:val="left" w:pos="426"/>
        </w:tabs>
        <w:spacing w:after="0"/>
        <w:ind w:left="0" w:right="-428" w:firstLine="0"/>
        <w:jc w:val="both"/>
        <w:rPr>
          <w:color w:val="000000" w:themeColor="text1"/>
          <w:sz w:val="22"/>
          <w:szCs w:val="22"/>
        </w:rPr>
      </w:pPr>
      <w:r w:rsidRPr="00AB101A">
        <w:rPr>
          <w:b/>
          <w:color w:val="000000" w:themeColor="text1"/>
          <w:sz w:val="22"/>
          <w:szCs w:val="22"/>
        </w:rPr>
        <w:t>devize defalcate cu estimarea costurilor</w:t>
      </w:r>
      <w:r w:rsidRPr="00AB101A">
        <w:rPr>
          <w:color w:val="000000" w:themeColor="text1"/>
          <w:sz w:val="22"/>
          <w:szCs w:val="22"/>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14:paraId="57D3EC06" w14:textId="77777777" w:rsidR="009D7E27" w:rsidRPr="00AB101A" w:rsidRDefault="009D7E27" w:rsidP="00AB101A">
      <w:pPr>
        <w:pStyle w:val="BodyText"/>
        <w:widowControl w:val="0"/>
        <w:numPr>
          <w:ilvl w:val="0"/>
          <w:numId w:val="17"/>
        </w:numPr>
        <w:tabs>
          <w:tab w:val="left" w:pos="426"/>
        </w:tabs>
        <w:spacing w:after="0"/>
        <w:ind w:left="0" w:right="-428" w:firstLine="0"/>
        <w:jc w:val="both"/>
        <w:rPr>
          <w:color w:val="000000" w:themeColor="text1"/>
          <w:sz w:val="22"/>
          <w:szCs w:val="22"/>
        </w:rPr>
      </w:pPr>
      <w:r w:rsidRPr="00AB101A">
        <w:rPr>
          <w:color w:val="000000" w:themeColor="text1"/>
          <w:sz w:val="22"/>
          <w:szCs w:val="22"/>
        </w:rPr>
        <w:t xml:space="preserve">în cazul în care investiţia cuprinde cheltuieli cu construcţii noi sau modernizari, se va prezenta </w:t>
      </w:r>
      <w:r w:rsidRPr="00AB101A">
        <w:rPr>
          <w:b/>
          <w:color w:val="000000" w:themeColor="text1"/>
          <w:sz w:val="22"/>
          <w:szCs w:val="22"/>
        </w:rPr>
        <w:t>calcul pentru investiţia specifică</w:t>
      </w:r>
      <w:r w:rsidRPr="00AB101A">
        <w:rPr>
          <w:color w:val="000000" w:themeColor="text1"/>
          <w:sz w:val="22"/>
          <w:szCs w:val="22"/>
        </w:rPr>
        <w:t xml:space="preserve"> în care suma tuturor cheltuielilor cu construcţii şi instalaţii se raportează la mp de construcţie.</w:t>
      </w:r>
    </w:p>
    <w:p w14:paraId="78127DD1"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 xml:space="preserve">În cazul proiectelor care prevăd modernizarea / finalizarea construcţiilor existente/ achiziţii de utilaje cu montaj </w:t>
      </w:r>
      <w:r w:rsidRPr="00AB101A">
        <w:rPr>
          <w:b/>
          <w:color w:val="000000" w:themeColor="text1"/>
          <w:sz w:val="22"/>
          <w:szCs w:val="22"/>
        </w:rPr>
        <w:t>care schimbă regimul de exploatare a construcţiei existente</w:t>
      </w:r>
      <w:r w:rsidRPr="00AB101A">
        <w:rPr>
          <w:color w:val="000000" w:themeColor="text1"/>
          <w:sz w:val="22"/>
          <w:szCs w:val="22"/>
        </w:rPr>
        <w:t>, la Studiul de Fezabilitate se ataşează:</w:t>
      </w:r>
    </w:p>
    <w:p w14:paraId="7871B162" w14:textId="77777777" w:rsidR="009D7E27" w:rsidRPr="00AB101A" w:rsidRDefault="009D7E27" w:rsidP="004076D6">
      <w:pPr>
        <w:pStyle w:val="BodyText"/>
        <w:spacing w:after="0"/>
        <w:ind w:right="-428"/>
        <w:jc w:val="both"/>
        <w:rPr>
          <w:b/>
          <w:color w:val="000000" w:themeColor="text1"/>
          <w:sz w:val="22"/>
          <w:szCs w:val="22"/>
        </w:rPr>
      </w:pPr>
      <w:r w:rsidRPr="00AB101A">
        <w:rPr>
          <w:b/>
          <w:color w:val="000000" w:themeColor="text1"/>
          <w:sz w:val="22"/>
          <w:szCs w:val="22"/>
        </w:rPr>
        <w:t>1b) Expertiza tehnică de specialitate asupra construcţiei existente</w:t>
      </w:r>
    </w:p>
    <w:p w14:paraId="3CAF038C" w14:textId="77777777" w:rsidR="009D7E27" w:rsidRPr="00AB101A" w:rsidRDefault="009D7E27" w:rsidP="004076D6">
      <w:pPr>
        <w:pStyle w:val="BodyText"/>
        <w:spacing w:after="0"/>
        <w:ind w:right="-428"/>
        <w:jc w:val="both"/>
        <w:rPr>
          <w:b/>
          <w:sz w:val="22"/>
          <w:szCs w:val="22"/>
        </w:rPr>
      </w:pPr>
      <w:r w:rsidRPr="00AB101A">
        <w:rPr>
          <w:b/>
          <w:color w:val="000000" w:themeColor="text1"/>
          <w:sz w:val="22"/>
          <w:szCs w:val="22"/>
        </w:rPr>
        <w:t xml:space="preserve">1c) </w:t>
      </w:r>
      <w:r w:rsidRPr="00AB101A">
        <w:rPr>
          <w:b/>
          <w:sz w:val="22"/>
          <w:szCs w:val="22"/>
        </w:rPr>
        <w:t>Raportul privind stadiul fizic al lucrărilor (numai in cazul constructiilor nefinalizate)</w:t>
      </w:r>
    </w:p>
    <w:p w14:paraId="2127F0F2" w14:textId="77777777" w:rsidR="009D7E27" w:rsidRPr="00AB101A" w:rsidRDefault="009D7E27" w:rsidP="004076D6">
      <w:pPr>
        <w:pStyle w:val="BodyText"/>
        <w:spacing w:after="0"/>
        <w:ind w:right="-428"/>
        <w:jc w:val="both"/>
        <w:rPr>
          <w:b/>
          <w:sz w:val="22"/>
          <w:szCs w:val="22"/>
        </w:rPr>
      </w:pPr>
      <w:r w:rsidRPr="00AB101A">
        <w:rPr>
          <w:b/>
          <w:sz w:val="22"/>
          <w:szCs w:val="22"/>
        </w:rPr>
        <w:t>1d) ANEXA C - pentru solicitanții PFA, II sau IF</w:t>
      </w:r>
    </w:p>
    <w:p w14:paraId="14533AA6" w14:textId="77777777" w:rsidR="009D7E27" w:rsidRPr="00AB101A" w:rsidRDefault="009D7E27" w:rsidP="004076D6">
      <w:pPr>
        <w:pStyle w:val="BodyText"/>
        <w:spacing w:after="0"/>
        <w:ind w:right="-428"/>
        <w:jc w:val="both"/>
        <w:rPr>
          <w:b/>
          <w:sz w:val="22"/>
          <w:szCs w:val="22"/>
        </w:rPr>
      </w:pPr>
      <w:r w:rsidRPr="00AB101A">
        <w:rPr>
          <w:b/>
          <w:sz w:val="22"/>
          <w:szCs w:val="22"/>
        </w:rPr>
        <w:t>1e) Anexa B - pentru solicitanții persoane juridice</w:t>
      </w:r>
    </w:p>
    <w:p w14:paraId="57FDB7C3" w14:textId="77777777" w:rsidR="009D7E27" w:rsidRPr="00AB101A" w:rsidRDefault="009D7E27" w:rsidP="004076D6">
      <w:pPr>
        <w:pStyle w:val="BodyText"/>
        <w:spacing w:after="0"/>
        <w:ind w:right="-428"/>
        <w:jc w:val="both"/>
        <w:rPr>
          <w:color w:val="000000" w:themeColor="text1"/>
          <w:sz w:val="22"/>
          <w:szCs w:val="22"/>
        </w:rPr>
      </w:pPr>
    </w:p>
    <w:p w14:paraId="3B7F9C4A"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2.1Situaţiile financiare</w:t>
      </w:r>
      <w:r w:rsidRPr="00AB101A">
        <w:rPr>
          <w:color w:val="000000" w:themeColor="text1"/>
          <w:sz w:val="22"/>
          <w:szCs w:val="22"/>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14:paraId="299BA4AA"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14:paraId="5308E92B"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lastRenderedPageBreak/>
        <w:t>sau</w:t>
      </w:r>
    </w:p>
    <w:p w14:paraId="17E6078A"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2.2Declaraţie privind veniturile realizate din Romania în anul precedent depunerii proiectului</w:t>
      </w:r>
      <w:r w:rsidRPr="00AB101A">
        <w:rPr>
          <w:color w:val="000000" w:themeColor="text1"/>
          <w:sz w:val="22"/>
          <w:szCs w:val="22"/>
        </w:rPr>
        <w:t>, înregistrată la Administraţia Financiară, însoțită de Anexele la formular în care rezultatul brut (veniturile să fie cel puţin egale cu cheltuielile) obținut în anul precedent depunerii proiectului să fie pozitiv (inclusiv 0)</w:t>
      </w:r>
    </w:p>
    <w:p w14:paraId="6EBC08B4" w14:textId="77777777" w:rsidR="009D7E27" w:rsidRPr="00AB101A" w:rsidRDefault="009D7E27" w:rsidP="004076D6">
      <w:pPr>
        <w:pStyle w:val="BodyText"/>
        <w:spacing w:after="0"/>
        <w:ind w:right="-428"/>
        <w:jc w:val="both"/>
        <w:rPr>
          <w:sz w:val="22"/>
          <w:szCs w:val="22"/>
        </w:rPr>
      </w:pPr>
      <w:r w:rsidRPr="00AB101A">
        <w:rPr>
          <w:sz w:val="22"/>
          <w:szCs w:val="22"/>
        </w:rPr>
        <w:t>şi/sau</w:t>
      </w:r>
    </w:p>
    <w:p w14:paraId="3EA6DDD9" w14:textId="77777777" w:rsidR="009D7E27" w:rsidRPr="00AB101A" w:rsidRDefault="009D7E27" w:rsidP="004076D6">
      <w:pPr>
        <w:pStyle w:val="BodyText"/>
        <w:spacing w:after="0"/>
        <w:ind w:right="-428"/>
        <w:jc w:val="both"/>
        <w:rPr>
          <w:sz w:val="22"/>
          <w:szCs w:val="22"/>
        </w:rPr>
      </w:pPr>
      <w:r w:rsidRPr="00AB101A">
        <w:rPr>
          <w:b/>
          <w:sz w:val="22"/>
          <w:szCs w:val="22"/>
        </w:rPr>
        <w:t>2.3Declaraţia privind veniturile din activităţi agricole impuse pe norme de venit</w:t>
      </w:r>
      <w:r w:rsidRPr="00AB101A">
        <w:rPr>
          <w:sz w:val="22"/>
          <w:szCs w:val="22"/>
        </w:rPr>
        <w:t xml:space="preserve"> (formularul 221) sau Declarația unică privind impozitul pe venit și contribuțiile sociale datorate de persoanele fizice (formularul 212), document obligatoriu de prezentat la depunerea cererii de finanţare </w:t>
      </w:r>
    </w:p>
    <w:p w14:paraId="22999C6F"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Sau</w:t>
      </w:r>
    </w:p>
    <w:p w14:paraId="7A13168D"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2.4Declaraţia de inactivitate înregistrată la Administraţia Financiară</w:t>
      </w:r>
      <w:r w:rsidRPr="00AB101A">
        <w:rPr>
          <w:color w:val="000000" w:themeColor="text1"/>
          <w:sz w:val="22"/>
          <w:szCs w:val="22"/>
        </w:rPr>
        <w:t>, în cazul solicitanţilor care nu au desfăşurat activitate anterior depunerii proiectului.</w:t>
      </w:r>
    </w:p>
    <w:p w14:paraId="49552352" w14:textId="77777777" w:rsidR="009D7E27" w:rsidRPr="00AB101A" w:rsidRDefault="009D7E27" w:rsidP="004076D6">
      <w:pPr>
        <w:pStyle w:val="BodyText"/>
        <w:spacing w:after="0"/>
        <w:ind w:right="-428"/>
        <w:jc w:val="both"/>
        <w:rPr>
          <w:color w:val="000000" w:themeColor="text1"/>
          <w:sz w:val="22"/>
          <w:szCs w:val="22"/>
        </w:rPr>
      </w:pPr>
    </w:p>
    <w:p w14:paraId="6238E39E"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Pot apărea următoarele situații:</w:t>
      </w:r>
    </w:p>
    <w:p w14:paraId="3B8114A4" w14:textId="77777777" w:rsidR="009D7E27" w:rsidRPr="00AB101A" w:rsidRDefault="009D7E27" w:rsidP="00AB101A">
      <w:pPr>
        <w:pStyle w:val="BodyText"/>
        <w:widowControl w:val="0"/>
        <w:numPr>
          <w:ilvl w:val="0"/>
          <w:numId w:val="18"/>
        </w:numPr>
        <w:spacing w:after="0"/>
        <w:ind w:left="426" w:right="-428" w:hanging="336"/>
        <w:jc w:val="both"/>
        <w:rPr>
          <w:color w:val="000000" w:themeColor="text1"/>
          <w:sz w:val="22"/>
          <w:szCs w:val="22"/>
        </w:rPr>
      </w:pPr>
      <w:r w:rsidRPr="00AB101A">
        <w:rPr>
          <w:color w:val="000000" w:themeColor="text1"/>
          <w:sz w:val="22"/>
          <w:szCs w:val="22"/>
        </w:rPr>
        <w:t>În cazul solicitantilor înființați în anul depunerii proiectului, aceștia nu vor depune situațiile financiare.</w:t>
      </w:r>
    </w:p>
    <w:p w14:paraId="6201B529" w14:textId="77777777" w:rsidR="009D7E27" w:rsidRPr="00AB101A" w:rsidRDefault="009D7E27" w:rsidP="00AB101A">
      <w:pPr>
        <w:pStyle w:val="BodyText"/>
        <w:widowControl w:val="0"/>
        <w:numPr>
          <w:ilvl w:val="0"/>
          <w:numId w:val="18"/>
        </w:numPr>
        <w:tabs>
          <w:tab w:val="left" w:pos="426"/>
        </w:tabs>
        <w:spacing w:after="0"/>
        <w:ind w:left="0" w:right="-428" w:firstLine="90"/>
        <w:jc w:val="both"/>
        <w:rPr>
          <w:color w:val="000000" w:themeColor="text1"/>
          <w:sz w:val="22"/>
          <w:szCs w:val="22"/>
        </w:rPr>
      </w:pPr>
      <w:r w:rsidRPr="00AB101A">
        <w:rPr>
          <w:color w:val="000000" w:themeColor="text1"/>
          <w:sz w:val="22"/>
          <w:szCs w:val="22"/>
        </w:rPr>
        <w:t>În cazul în care anul precedent depunerii cererii de finanțare este anul înființării, nu se analizează rezultatul operațional din contul de profit și pierdere sau rezultatul brut, care poate fi și negativ.</w:t>
      </w:r>
    </w:p>
    <w:p w14:paraId="768FE113" w14:textId="77777777" w:rsidR="009D7E27" w:rsidRPr="00AB101A" w:rsidRDefault="009D7E27" w:rsidP="00AB101A">
      <w:pPr>
        <w:pStyle w:val="BodyText"/>
        <w:widowControl w:val="0"/>
        <w:numPr>
          <w:ilvl w:val="0"/>
          <w:numId w:val="18"/>
        </w:numPr>
        <w:tabs>
          <w:tab w:val="left" w:pos="426"/>
        </w:tabs>
        <w:spacing w:after="0"/>
        <w:ind w:left="0" w:right="-428" w:firstLine="90"/>
        <w:jc w:val="both"/>
        <w:rPr>
          <w:color w:val="000000" w:themeColor="text1"/>
          <w:sz w:val="22"/>
          <w:szCs w:val="22"/>
        </w:rPr>
      </w:pPr>
      <w:r w:rsidRPr="00AB101A">
        <w:rPr>
          <w:color w:val="000000" w:themeColor="text1"/>
          <w:sz w:val="22"/>
          <w:szCs w:val="22"/>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14:paraId="08BA876C"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Pentru întreprinderi familiale și întreprinderi individuale și persoane fizice autorizate: Declarație specială privind veniturile realizate în anul precedent depunerii proiectului  înregistrată la Administrația Financiară/</w:t>
      </w:r>
      <w:r w:rsidRPr="00AB101A">
        <w:rPr>
          <w:sz w:val="22"/>
          <w:szCs w:val="22"/>
        </w:rPr>
        <w:t>Declarația unică</w:t>
      </w:r>
      <w:r w:rsidRPr="00AB101A">
        <w:rPr>
          <w:color w:val="FF0000"/>
          <w:sz w:val="22"/>
          <w:szCs w:val="22"/>
        </w:rPr>
        <w:t>.</w:t>
      </w:r>
    </w:p>
    <w:p w14:paraId="76E9F4E6" w14:textId="77777777" w:rsidR="009D7E27" w:rsidRPr="00AB101A" w:rsidRDefault="009D7E27" w:rsidP="004076D6">
      <w:pPr>
        <w:pStyle w:val="BodyText"/>
        <w:spacing w:after="0"/>
        <w:ind w:right="-428"/>
        <w:jc w:val="both"/>
        <w:rPr>
          <w:color w:val="000000" w:themeColor="text1"/>
          <w:sz w:val="22"/>
          <w:szCs w:val="22"/>
        </w:rPr>
      </w:pPr>
    </w:p>
    <w:p w14:paraId="08652461" w14:textId="77777777" w:rsidR="009D7E27" w:rsidRPr="00AB101A" w:rsidRDefault="009D7E27" w:rsidP="004076D6">
      <w:pPr>
        <w:pStyle w:val="BodyText"/>
        <w:spacing w:after="0"/>
        <w:ind w:right="-428"/>
        <w:jc w:val="both"/>
        <w:rPr>
          <w:b/>
          <w:color w:val="000000" w:themeColor="text1"/>
          <w:sz w:val="22"/>
          <w:szCs w:val="22"/>
        </w:rPr>
      </w:pPr>
      <w:r w:rsidRPr="00AB101A">
        <w:rPr>
          <w:b/>
          <w:color w:val="000000" w:themeColor="text1"/>
          <w:sz w:val="22"/>
          <w:szCs w:val="22"/>
        </w:rPr>
        <w:t>3.Documente pentru terenurile și/sau clădirile aferente realizării investițiilor:</w:t>
      </w:r>
    </w:p>
    <w:p w14:paraId="2B31446D"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3.1Pentru proiectele care presupun realizarea de lucrări de construcție sau achiziția de utilaje/ echipamente cu montaj, se va prezenta înscrisul care să certifice, după caz:</w:t>
      </w:r>
    </w:p>
    <w:p w14:paraId="1C1AE35D" w14:textId="77777777" w:rsidR="009D7E27" w:rsidRPr="00AB101A" w:rsidRDefault="009D7E27" w:rsidP="004076D6">
      <w:pPr>
        <w:pStyle w:val="BodyText"/>
        <w:widowControl w:val="0"/>
        <w:numPr>
          <w:ilvl w:val="0"/>
          <w:numId w:val="10"/>
        </w:numPr>
        <w:spacing w:after="0"/>
        <w:ind w:right="-428"/>
        <w:jc w:val="both"/>
        <w:rPr>
          <w:b/>
          <w:color w:val="000000" w:themeColor="text1"/>
          <w:sz w:val="22"/>
          <w:szCs w:val="22"/>
        </w:rPr>
      </w:pPr>
      <w:r w:rsidRPr="00AB101A">
        <w:rPr>
          <w:b/>
          <w:color w:val="000000" w:themeColor="text1"/>
          <w:sz w:val="22"/>
          <w:szCs w:val="22"/>
        </w:rPr>
        <w:t>Dreptul de proprietate privată</w:t>
      </w:r>
    </w:p>
    <w:p w14:paraId="4E91317D"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Actele   doveditoare   ale   dreptului   de   proprietate   privată,   reprezentate   de        înscrisurile</w:t>
      </w:r>
    </w:p>
    <w:p w14:paraId="332465EC"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constatatoare ale unui act juridic civil, jurisdicțional sau administrativ cu efect constitutiv translativ sau declarativ de proprietate, precum:</w:t>
      </w:r>
    </w:p>
    <w:p w14:paraId="1666DC96" w14:textId="77777777" w:rsidR="009D7E27" w:rsidRPr="00AB101A" w:rsidRDefault="009D7E27" w:rsidP="00AB101A">
      <w:pPr>
        <w:pStyle w:val="BodyText"/>
        <w:widowControl w:val="0"/>
        <w:numPr>
          <w:ilvl w:val="0"/>
          <w:numId w:val="19"/>
        </w:numPr>
        <w:tabs>
          <w:tab w:val="left" w:pos="426"/>
        </w:tabs>
        <w:spacing w:after="0"/>
        <w:ind w:left="0" w:right="-428" w:firstLine="90"/>
        <w:jc w:val="both"/>
        <w:rPr>
          <w:color w:val="000000" w:themeColor="text1"/>
          <w:sz w:val="22"/>
          <w:szCs w:val="22"/>
        </w:rPr>
      </w:pPr>
      <w:r w:rsidRPr="00AB101A">
        <w:rPr>
          <w:color w:val="000000" w:themeColor="text1"/>
          <w:sz w:val="22"/>
          <w:szCs w:val="22"/>
        </w:rPr>
        <w:t>Actele juridice translative de proprietate, precum contractele de vânzare-cumpărare, donație, schimb, etc;</w:t>
      </w:r>
    </w:p>
    <w:p w14:paraId="032935C5" w14:textId="77777777" w:rsidR="009D7E27" w:rsidRPr="00AB101A" w:rsidRDefault="009D7E27" w:rsidP="004076D6">
      <w:pPr>
        <w:pStyle w:val="BodyText"/>
        <w:widowControl w:val="0"/>
        <w:numPr>
          <w:ilvl w:val="0"/>
          <w:numId w:val="19"/>
        </w:numPr>
        <w:spacing w:after="0"/>
        <w:ind w:left="450" w:right="-428"/>
        <w:jc w:val="both"/>
        <w:rPr>
          <w:color w:val="000000" w:themeColor="text1"/>
          <w:sz w:val="22"/>
          <w:szCs w:val="22"/>
        </w:rPr>
      </w:pPr>
      <w:r w:rsidRPr="00AB101A">
        <w:rPr>
          <w:color w:val="000000" w:themeColor="text1"/>
          <w:sz w:val="22"/>
          <w:szCs w:val="22"/>
        </w:rPr>
        <w:t>Actele juridice declarative de proprietate, precum împărțeala judiciară sau tranzacția;</w:t>
      </w:r>
    </w:p>
    <w:p w14:paraId="5F0080C9" w14:textId="77777777" w:rsidR="009D7E27" w:rsidRPr="00AB101A" w:rsidRDefault="009D7E27" w:rsidP="00AB101A">
      <w:pPr>
        <w:pStyle w:val="BodyText"/>
        <w:widowControl w:val="0"/>
        <w:numPr>
          <w:ilvl w:val="0"/>
          <w:numId w:val="19"/>
        </w:numPr>
        <w:tabs>
          <w:tab w:val="left" w:pos="426"/>
        </w:tabs>
        <w:spacing w:after="0"/>
        <w:ind w:left="0" w:right="-428" w:firstLine="90"/>
        <w:jc w:val="both"/>
        <w:rPr>
          <w:color w:val="000000" w:themeColor="text1"/>
          <w:sz w:val="22"/>
          <w:szCs w:val="22"/>
        </w:rPr>
      </w:pPr>
      <w:r w:rsidRPr="00AB101A">
        <w:rPr>
          <w:color w:val="000000" w:themeColor="text1"/>
          <w:sz w:val="22"/>
          <w:szCs w:val="22"/>
        </w:rPr>
        <w:t>Actele jurisdicționale declarative, precum hotărârile judecătorești cu putere de res- judecata, de partaj, de constatare a uzucapiunii imobiliare, etc.</w:t>
      </w:r>
    </w:p>
    <w:p w14:paraId="31597E08" w14:textId="77777777" w:rsidR="009D7E27" w:rsidRPr="00AB101A" w:rsidRDefault="009D7E27" w:rsidP="004076D6">
      <w:pPr>
        <w:pStyle w:val="BodyText"/>
        <w:widowControl w:val="0"/>
        <w:numPr>
          <w:ilvl w:val="0"/>
          <w:numId w:val="19"/>
        </w:numPr>
        <w:spacing w:after="0"/>
        <w:ind w:left="450" w:right="-428"/>
        <w:jc w:val="both"/>
        <w:rPr>
          <w:color w:val="000000" w:themeColor="text1"/>
          <w:sz w:val="22"/>
          <w:szCs w:val="22"/>
        </w:rPr>
      </w:pPr>
      <w:r w:rsidRPr="00AB101A">
        <w:rPr>
          <w:color w:val="000000" w:themeColor="text1"/>
          <w:sz w:val="22"/>
          <w:szCs w:val="22"/>
        </w:rPr>
        <w:t>Actele jurisdicționale, precum ordonanțele de adjudecare;</w:t>
      </w:r>
    </w:p>
    <w:p w14:paraId="5144CFAC" w14:textId="77777777" w:rsidR="009D7E27" w:rsidRPr="00AB101A" w:rsidRDefault="009D7E27" w:rsidP="00AB101A">
      <w:pPr>
        <w:pStyle w:val="BodyText"/>
        <w:widowControl w:val="0"/>
        <w:numPr>
          <w:ilvl w:val="0"/>
          <w:numId w:val="10"/>
        </w:numPr>
        <w:spacing w:after="0"/>
        <w:ind w:left="0" w:right="-428" w:firstLine="360"/>
        <w:jc w:val="both"/>
        <w:rPr>
          <w:color w:val="000000" w:themeColor="text1"/>
          <w:sz w:val="22"/>
          <w:szCs w:val="22"/>
        </w:rPr>
      </w:pPr>
      <w:r w:rsidRPr="00AB101A">
        <w:rPr>
          <w:b/>
          <w:color w:val="000000" w:themeColor="text1"/>
          <w:sz w:val="22"/>
          <w:szCs w:val="22"/>
        </w:rPr>
        <w:t>Dreptul de concesiune</w:t>
      </w:r>
      <w:r w:rsidRPr="00AB101A">
        <w:rPr>
          <w:color w:val="000000" w:themeColor="text1"/>
          <w:sz w:val="22"/>
          <w:szCs w:val="22"/>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57DFE05C"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În cazul contractului de concesiune pentru clădiri, acesta va fi însoțit de o adresă emisă de concedent care să specifice dacă pentru clădirea concesionată există solicitări privind retrocedarea.</w:t>
      </w:r>
    </w:p>
    <w:p w14:paraId="42AF1252"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În cazul contractului de concesiune pentru terenuri, acesta va fi însoțit de o adresă emisă de concedent care să specifice:</w:t>
      </w:r>
    </w:p>
    <w:p w14:paraId="515EB904" w14:textId="77777777" w:rsidR="009D7E27" w:rsidRPr="00AB101A" w:rsidRDefault="009D7E27" w:rsidP="00AB101A">
      <w:pPr>
        <w:pStyle w:val="BodyText"/>
        <w:widowControl w:val="0"/>
        <w:numPr>
          <w:ilvl w:val="0"/>
          <w:numId w:val="20"/>
        </w:numPr>
        <w:tabs>
          <w:tab w:val="left" w:pos="426"/>
        </w:tabs>
        <w:spacing w:after="0"/>
        <w:ind w:left="0" w:right="-428" w:firstLine="90"/>
        <w:jc w:val="both"/>
        <w:rPr>
          <w:color w:val="000000" w:themeColor="text1"/>
          <w:sz w:val="22"/>
          <w:szCs w:val="22"/>
        </w:rPr>
      </w:pPr>
      <w:r w:rsidRPr="00AB101A">
        <w:rPr>
          <w:color w:val="000000" w:themeColor="text1"/>
          <w:sz w:val="22"/>
          <w:szCs w:val="22"/>
        </w:rPr>
        <w:t>suprafaţa concesionată la zi - dacă pentru suprafaţa concesionată există solicitări privind retrocedarea sau diminuarea şi dacă da, să se menţioneze care este suprafaţa supusă acestui proces;</w:t>
      </w:r>
    </w:p>
    <w:p w14:paraId="39ECB781" w14:textId="77777777" w:rsidR="009D7E27" w:rsidRPr="00AB101A" w:rsidRDefault="009D7E27" w:rsidP="00AB101A">
      <w:pPr>
        <w:pStyle w:val="BodyText"/>
        <w:widowControl w:val="0"/>
        <w:numPr>
          <w:ilvl w:val="0"/>
          <w:numId w:val="20"/>
        </w:numPr>
        <w:tabs>
          <w:tab w:val="left" w:pos="426"/>
        </w:tabs>
        <w:spacing w:after="0"/>
        <w:ind w:left="0" w:right="-428" w:firstLine="90"/>
        <w:jc w:val="both"/>
        <w:rPr>
          <w:color w:val="000000" w:themeColor="text1"/>
          <w:sz w:val="22"/>
          <w:szCs w:val="22"/>
        </w:rPr>
      </w:pPr>
      <w:r w:rsidRPr="00AB101A">
        <w:rPr>
          <w:color w:val="000000" w:themeColor="text1"/>
          <w:sz w:val="22"/>
          <w:szCs w:val="22"/>
        </w:rPr>
        <w:t>situaţia privind respectarea clauzelor contractuale, dacă este în graficul de realizare a investiţiilor prevăzute în contract, dacă concesionarul şi-a respectat graficul de plată a  redevenţei şi alte clauze.</w:t>
      </w:r>
    </w:p>
    <w:p w14:paraId="49489CAA" w14:textId="77777777" w:rsidR="009D7E27" w:rsidRPr="00AB101A" w:rsidRDefault="009D7E27" w:rsidP="00AB101A">
      <w:pPr>
        <w:pStyle w:val="BodyText"/>
        <w:widowControl w:val="0"/>
        <w:numPr>
          <w:ilvl w:val="0"/>
          <w:numId w:val="10"/>
        </w:numPr>
        <w:spacing w:after="0"/>
        <w:ind w:left="0" w:right="-428" w:firstLine="360"/>
        <w:jc w:val="both"/>
        <w:rPr>
          <w:color w:val="000000" w:themeColor="text1"/>
          <w:sz w:val="22"/>
          <w:szCs w:val="22"/>
        </w:rPr>
      </w:pPr>
      <w:r w:rsidRPr="00AB101A">
        <w:rPr>
          <w:b/>
          <w:color w:val="000000" w:themeColor="text1"/>
          <w:sz w:val="22"/>
          <w:szCs w:val="22"/>
        </w:rPr>
        <w:t>Dreptul de superficie</w:t>
      </w:r>
      <w:r w:rsidRPr="00AB101A">
        <w:rPr>
          <w:color w:val="000000" w:themeColor="text1"/>
          <w:sz w:val="22"/>
          <w:szCs w:val="22"/>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1AF0692"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329BB63A" w14:textId="77777777" w:rsidR="009D7E27" w:rsidRPr="00AB101A" w:rsidRDefault="009D7E27" w:rsidP="004076D6">
      <w:pPr>
        <w:pStyle w:val="BodyText"/>
        <w:spacing w:after="0"/>
        <w:ind w:right="-428"/>
        <w:jc w:val="both"/>
        <w:rPr>
          <w:color w:val="000000" w:themeColor="text1"/>
          <w:sz w:val="22"/>
          <w:szCs w:val="22"/>
        </w:rPr>
      </w:pPr>
    </w:p>
    <w:p w14:paraId="1AAAA8D7"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3.2 Pentru proiectele care propun doar dotare</w:t>
      </w:r>
      <w:r w:rsidRPr="00AB101A">
        <w:rPr>
          <w:color w:val="000000" w:themeColor="text1"/>
          <w:sz w:val="22"/>
          <w:szCs w:val="22"/>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201BFB73" w14:textId="77777777" w:rsidR="009D7E27" w:rsidRPr="00AB101A" w:rsidRDefault="009D7E27" w:rsidP="004076D6">
      <w:pPr>
        <w:pStyle w:val="BodyText"/>
        <w:spacing w:after="0"/>
        <w:ind w:left="360" w:right="-428"/>
        <w:jc w:val="both"/>
        <w:rPr>
          <w:color w:val="000000" w:themeColor="text1"/>
          <w:sz w:val="22"/>
          <w:szCs w:val="22"/>
        </w:rPr>
      </w:pPr>
      <w:r w:rsidRPr="00AB101A">
        <w:rPr>
          <w:color w:val="000000" w:themeColor="text1"/>
          <w:sz w:val="22"/>
          <w:szCs w:val="22"/>
        </w:rPr>
        <w:t>a)</w:t>
      </w:r>
      <w:r w:rsidRPr="00AB101A">
        <w:rPr>
          <w:color w:val="000000" w:themeColor="text1"/>
          <w:sz w:val="22"/>
          <w:szCs w:val="22"/>
        </w:rPr>
        <w:tab/>
        <w:t>dreptul de proprietate privată,</w:t>
      </w:r>
    </w:p>
    <w:p w14:paraId="6C8A3F38" w14:textId="77777777" w:rsidR="009D7E27" w:rsidRPr="00AB101A" w:rsidRDefault="009D7E27" w:rsidP="004076D6">
      <w:pPr>
        <w:pStyle w:val="BodyText"/>
        <w:spacing w:after="0"/>
        <w:ind w:left="360" w:right="-428"/>
        <w:jc w:val="both"/>
        <w:rPr>
          <w:color w:val="000000" w:themeColor="text1"/>
          <w:sz w:val="22"/>
          <w:szCs w:val="22"/>
        </w:rPr>
      </w:pPr>
      <w:r w:rsidRPr="00AB101A">
        <w:rPr>
          <w:color w:val="000000" w:themeColor="text1"/>
          <w:sz w:val="22"/>
          <w:szCs w:val="22"/>
        </w:rPr>
        <w:t>b)</w:t>
      </w:r>
      <w:r w:rsidRPr="00AB101A">
        <w:rPr>
          <w:color w:val="000000" w:themeColor="text1"/>
          <w:sz w:val="22"/>
          <w:szCs w:val="22"/>
        </w:rPr>
        <w:tab/>
        <w:t>dreptul de concesiune,</w:t>
      </w:r>
    </w:p>
    <w:p w14:paraId="0EA83C63" w14:textId="77777777" w:rsidR="009D7E27" w:rsidRPr="00AB101A" w:rsidRDefault="009D7E27" w:rsidP="004076D6">
      <w:pPr>
        <w:pStyle w:val="BodyText"/>
        <w:spacing w:after="0"/>
        <w:ind w:left="360" w:right="-428"/>
        <w:jc w:val="both"/>
        <w:rPr>
          <w:color w:val="000000" w:themeColor="text1"/>
          <w:sz w:val="22"/>
          <w:szCs w:val="22"/>
        </w:rPr>
      </w:pPr>
      <w:r w:rsidRPr="00AB101A">
        <w:rPr>
          <w:color w:val="000000" w:themeColor="text1"/>
          <w:sz w:val="22"/>
          <w:szCs w:val="22"/>
        </w:rPr>
        <w:t>c)</w:t>
      </w:r>
      <w:r w:rsidRPr="00AB101A">
        <w:rPr>
          <w:color w:val="000000" w:themeColor="text1"/>
          <w:sz w:val="22"/>
          <w:szCs w:val="22"/>
        </w:rPr>
        <w:tab/>
        <w:t>dreptul de superficie,</w:t>
      </w:r>
    </w:p>
    <w:p w14:paraId="67214AF3" w14:textId="77777777" w:rsidR="009D7E27" w:rsidRPr="00AB101A" w:rsidRDefault="009D7E27" w:rsidP="004076D6">
      <w:pPr>
        <w:pStyle w:val="BodyText"/>
        <w:spacing w:after="0"/>
        <w:ind w:left="360" w:right="-428"/>
        <w:jc w:val="both"/>
        <w:rPr>
          <w:color w:val="000000" w:themeColor="text1"/>
          <w:sz w:val="22"/>
          <w:szCs w:val="22"/>
        </w:rPr>
      </w:pPr>
      <w:r w:rsidRPr="00AB101A">
        <w:rPr>
          <w:color w:val="000000" w:themeColor="text1"/>
          <w:sz w:val="22"/>
          <w:szCs w:val="22"/>
        </w:rPr>
        <w:t>d)</w:t>
      </w:r>
      <w:r w:rsidRPr="00AB101A">
        <w:rPr>
          <w:color w:val="000000" w:themeColor="text1"/>
          <w:sz w:val="22"/>
          <w:szCs w:val="22"/>
        </w:rPr>
        <w:tab/>
        <w:t>dreptul de uzufruct;</w:t>
      </w:r>
    </w:p>
    <w:p w14:paraId="034533D5" w14:textId="77777777" w:rsidR="009D7E27" w:rsidRPr="00AB101A" w:rsidRDefault="009D7E27" w:rsidP="004076D6">
      <w:pPr>
        <w:pStyle w:val="BodyText"/>
        <w:spacing w:after="0"/>
        <w:ind w:left="360" w:right="-428"/>
        <w:jc w:val="both"/>
        <w:rPr>
          <w:color w:val="000000" w:themeColor="text1"/>
          <w:sz w:val="22"/>
          <w:szCs w:val="22"/>
        </w:rPr>
      </w:pPr>
      <w:r w:rsidRPr="00AB101A">
        <w:rPr>
          <w:color w:val="000000" w:themeColor="text1"/>
          <w:sz w:val="22"/>
          <w:szCs w:val="22"/>
        </w:rPr>
        <w:t>e)</w:t>
      </w:r>
      <w:r w:rsidRPr="00AB101A">
        <w:rPr>
          <w:color w:val="000000" w:themeColor="text1"/>
          <w:sz w:val="22"/>
          <w:szCs w:val="22"/>
        </w:rPr>
        <w:tab/>
        <w:t>dreptul de folosinţă cu titlu gratuit;</w:t>
      </w:r>
    </w:p>
    <w:p w14:paraId="10E226E8" w14:textId="77777777" w:rsidR="009D7E27" w:rsidRPr="00AB101A" w:rsidRDefault="009D7E27" w:rsidP="004076D6">
      <w:pPr>
        <w:pStyle w:val="BodyText"/>
        <w:spacing w:after="0"/>
        <w:ind w:left="360" w:right="-428"/>
        <w:jc w:val="both"/>
        <w:rPr>
          <w:color w:val="000000" w:themeColor="text1"/>
          <w:sz w:val="22"/>
          <w:szCs w:val="22"/>
        </w:rPr>
      </w:pPr>
      <w:r w:rsidRPr="00AB101A">
        <w:rPr>
          <w:color w:val="000000" w:themeColor="text1"/>
          <w:sz w:val="22"/>
          <w:szCs w:val="22"/>
        </w:rPr>
        <w:t>f)</w:t>
      </w:r>
      <w:r w:rsidRPr="00AB101A">
        <w:rPr>
          <w:color w:val="000000" w:themeColor="text1"/>
          <w:sz w:val="22"/>
          <w:szCs w:val="22"/>
        </w:rPr>
        <w:tab/>
        <w:t>împrumutul de folosință (comodat)</w:t>
      </w:r>
    </w:p>
    <w:p w14:paraId="4EFB526C" w14:textId="77777777" w:rsidR="009D7E27" w:rsidRPr="00AB101A" w:rsidRDefault="009D7E27" w:rsidP="004076D6">
      <w:pPr>
        <w:pStyle w:val="BodyText"/>
        <w:spacing w:after="0"/>
        <w:ind w:left="360" w:right="-428"/>
        <w:jc w:val="both"/>
        <w:rPr>
          <w:color w:val="000000" w:themeColor="text1"/>
          <w:sz w:val="22"/>
          <w:szCs w:val="22"/>
        </w:rPr>
      </w:pPr>
      <w:r w:rsidRPr="00AB101A">
        <w:rPr>
          <w:color w:val="000000" w:themeColor="text1"/>
          <w:sz w:val="22"/>
          <w:szCs w:val="22"/>
        </w:rPr>
        <w:t>g)</w:t>
      </w:r>
      <w:r w:rsidRPr="00AB101A">
        <w:rPr>
          <w:color w:val="000000" w:themeColor="text1"/>
          <w:sz w:val="22"/>
          <w:szCs w:val="22"/>
        </w:rPr>
        <w:tab/>
        <w:t>dreptul de închiriere/locațiune.</w:t>
      </w:r>
    </w:p>
    <w:p w14:paraId="1A95D64C"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De ex.:</w:t>
      </w:r>
      <w:r w:rsidRPr="00AB101A">
        <w:rPr>
          <w:color w:val="000000" w:themeColor="text1"/>
          <w:sz w:val="22"/>
          <w:szCs w:val="22"/>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14:paraId="014AEC04" w14:textId="77777777" w:rsidR="009D7E27" w:rsidRPr="00AB101A" w:rsidRDefault="009D7E27" w:rsidP="004076D6">
      <w:pPr>
        <w:pStyle w:val="BodyText"/>
        <w:spacing w:after="0"/>
        <w:ind w:right="-428"/>
        <w:jc w:val="both"/>
        <w:rPr>
          <w:b/>
          <w:color w:val="000000" w:themeColor="text1"/>
          <w:sz w:val="22"/>
          <w:szCs w:val="22"/>
        </w:rPr>
      </w:pPr>
      <w:r w:rsidRPr="00AB101A">
        <w:rPr>
          <w:b/>
          <w:color w:val="000000" w:themeColor="text1"/>
          <w:sz w:val="22"/>
          <w:szCs w:val="22"/>
        </w:rPr>
        <w:t>A.vor fi însoțite de:</w:t>
      </w:r>
    </w:p>
    <w:p w14:paraId="324D1717"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w:t>
      </w:r>
      <w:r w:rsidRPr="00AB101A">
        <w:rPr>
          <w:b/>
          <w:color w:val="000000" w:themeColor="text1"/>
          <w:sz w:val="22"/>
          <w:szCs w:val="22"/>
        </w:rPr>
        <w:t>Documente cadastrale şi documente privind înscrierea imobilelor în evidențele de cadastru și carte funciară</w:t>
      </w:r>
      <w:r w:rsidRPr="00AB101A">
        <w:rPr>
          <w:color w:val="000000" w:themeColor="text1"/>
          <w:sz w:val="22"/>
          <w:szCs w:val="22"/>
        </w:rPr>
        <w:t xml:space="preserve">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527BABB1"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SAU</w:t>
      </w:r>
    </w:p>
    <w:p w14:paraId="6D767E93" w14:textId="77777777" w:rsidR="009D7E27" w:rsidRPr="00AB101A" w:rsidRDefault="009D7E27" w:rsidP="004076D6">
      <w:pPr>
        <w:pStyle w:val="BodyText"/>
        <w:spacing w:after="0"/>
        <w:ind w:right="-428"/>
        <w:jc w:val="both"/>
        <w:rPr>
          <w:b/>
          <w:color w:val="000000" w:themeColor="text1"/>
          <w:sz w:val="22"/>
          <w:szCs w:val="22"/>
        </w:rPr>
      </w:pPr>
      <w:r w:rsidRPr="00AB101A">
        <w:rPr>
          <w:b/>
          <w:color w:val="000000" w:themeColor="text1"/>
          <w:sz w:val="22"/>
          <w:szCs w:val="22"/>
        </w:rPr>
        <w:t>B.vor fi încheiate în formă autentică de către un notar public sau emise de o autoritate publică sau dobândite printr-o hotărâre judecătorească.</w:t>
      </w:r>
    </w:p>
    <w:p w14:paraId="75E2CAAE"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Atenție! Nu se acceptă documente cu încheiere de dată certă emise de către un notar public.</w:t>
      </w:r>
    </w:p>
    <w:p w14:paraId="18866A07" w14:textId="77777777" w:rsidR="009D7E27" w:rsidRPr="00AB101A" w:rsidRDefault="009D7E27" w:rsidP="004076D6">
      <w:pPr>
        <w:pStyle w:val="BodyText"/>
        <w:spacing w:after="0"/>
        <w:ind w:right="-428"/>
        <w:jc w:val="both"/>
        <w:rPr>
          <w:strike/>
          <w:color w:val="FF0000"/>
          <w:sz w:val="22"/>
          <w:szCs w:val="22"/>
        </w:rPr>
      </w:pPr>
    </w:p>
    <w:p w14:paraId="779E48E9"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Atenţie! În situaţia în care imobilul pe care se execută investiţia nu este liber de sarcini (ipotecat pentru un credit) se va depune acordul creditorului privind execuţia investiţiei şi graficul de rambursare a creditului.</w:t>
      </w:r>
    </w:p>
    <w:p w14:paraId="0E5FFF98"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Clarificarea documentelor de proprietate de prezentat la depunerea Cererii de finanţare în cazul PFA,II, IF, care deţin în coproprietate soţ/soţie, terenul aferent investiţiei, în calitate de persoane fizice până la autorizarea conform OUG 44/2008:</w:t>
      </w:r>
    </w:p>
    <w:p w14:paraId="13DD21E5"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256A0018" w14:textId="77777777" w:rsidR="009D7E27" w:rsidRPr="00AB101A" w:rsidRDefault="009D7E27" w:rsidP="004076D6">
      <w:pPr>
        <w:pStyle w:val="BodyText"/>
        <w:spacing w:after="0"/>
        <w:ind w:right="-428"/>
        <w:jc w:val="both"/>
        <w:rPr>
          <w:color w:val="000000" w:themeColor="text1"/>
          <w:sz w:val="22"/>
          <w:szCs w:val="22"/>
        </w:rPr>
      </w:pPr>
    </w:p>
    <w:p w14:paraId="6E927182"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4.Extras din Registrul agricol</w:t>
      </w:r>
      <w:r w:rsidRPr="00AB101A">
        <w:rPr>
          <w:color w:val="000000" w:themeColor="text1"/>
          <w:sz w:val="22"/>
          <w:szCs w:val="22"/>
        </w:rPr>
        <w:t xml:space="preserve"> – în copie cu ştampila primăriei şi menţiunea "Conform cu originalul" pentru dovedirea calităţii de membru al gospodăriei agricole.</w:t>
      </w:r>
    </w:p>
    <w:p w14:paraId="03196B70" w14:textId="77777777" w:rsidR="009D7E27" w:rsidRPr="00AB101A" w:rsidRDefault="009D7E27" w:rsidP="004076D6">
      <w:pPr>
        <w:pStyle w:val="BodyText"/>
        <w:spacing w:after="0"/>
        <w:ind w:right="-428"/>
        <w:jc w:val="both"/>
        <w:rPr>
          <w:color w:val="000000" w:themeColor="text1"/>
          <w:sz w:val="22"/>
          <w:szCs w:val="22"/>
        </w:rPr>
      </w:pPr>
    </w:p>
    <w:p w14:paraId="013B47B0"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5.Copia actului de identitate pentru reprezentantul legal de proiect</w:t>
      </w:r>
      <w:r w:rsidRPr="00AB101A">
        <w:rPr>
          <w:color w:val="000000" w:themeColor="text1"/>
          <w:sz w:val="22"/>
          <w:szCs w:val="22"/>
        </w:rPr>
        <w:t xml:space="preserve"> (asociat unic/asociat majoritar/ administrator/ PFA, titular II, membru IF).</w:t>
      </w:r>
    </w:p>
    <w:p w14:paraId="5A39CD8E" w14:textId="77777777" w:rsidR="009D7E27" w:rsidRPr="00AB101A" w:rsidRDefault="009D7E27" w:rsidP="004076D6">
      <w:pPr>
        <w:pStyle w:val="BodyText"/>
        <w:spacing w:after="0"/>
        <w:ind w:right="-428"/>
        <w:jc w:val="both"/>
        <w:rPr>
          <w:color w:val="000000" w:themeColor="text1"/>
          <w:sz w:val="22"/>
          <w:szCs w:val="22"/>
        </w:rPr>
      </w:pPr>
    </w:p>
    <w:p w14:paraId="768FAE46" w14:textId="77777777" w:rsidR="009D7E27" w:rsidRPr="00AB101A" w:rsidRDefault="009D7E27" w:rsidP="004076D6">
      <w:pPr>
        <w:pStyle w:val="BodyText"/>
        <w:spacing w:after="0"/>
        <w:ind w:right="-428"/>
        <w:jc w:val="both"/>
        <w:rPr>
          <w:b/>
          <w:color w:val="000000" w:themeColor="text1"/>
          <w:sz w:val="22"/>
          <w:szCs w:val="22"/>
        </w:rPr>
      </w:pPr>
      <w:r w:rsidRPr="00AB101A">
        <w:rPr>
          <w:b/>
          <w:color w:val="000000" w:themeColor="text1"/>
          <w:sz w:val="22"/>
          <w:szCs w:val="22"/>
        </w:rPr>
        <w:t>6.Documente care atestă forma de organizare a solicitantului.</w:t>
      </w:r>
    </w:p>
    <w:p w14:paraId="011D9D88"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6.1Hotarăre judecătorească definitivă pronunţată pe baza actului de constituire și a statutului propriu în cazul Societăţilor agricole, însoțită de Statutul Societății agricole;</w:t>
      </w:r>
    </w:p>
    <w:p w14:paraId="683125AC"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6.2Act constitutiv pentru Societatea cooperativă agricolă.</w:t>
      </w:r>
    </w:p>
    <w:p w14:paraId="407F2B53" w14:textId="77777777" w:rsidR="009D7E27" w:rsidRPr="00AB101A" w:rsidRDefault="009D7E27" w:rsidP="004076D6">
      <w:pPr>
        <w:pStyle w:val="BodyText"/>
        <w:spacing w:after="0"/>
        <w:ind w:right="-428"/>
        <w:jc w:val="both"/>
        <w:rPr>
          <w:color w:val="000000" w:themeColor="text1"/>
          <w:sz w:val="22"/>
          <w:szCs w:val="22"/>
        </w:rPr>
      </w:pPr>
    </w:p>
    <w:p w14:paraId="69ADED69" w14:textId="77777777" w:rsidR="009D7E27" w:rsidRPr="00AB101A" w:rsidRDefault="009D7E27" w:rsidP="004076D6">
      <w:pPr>
        <w:pStyle w:val="BodyText"/>
        <w:spacing w:after="0"/>
        <w:ind w:right="-428"/>
        <w:jc w:val="both"/>
        <w:rPr>
          <w:b/>
          <w:color w:val="000000" w:themeColor="text1"/>
          <w:sz w:val="22"/>
          <w:szCs w:val="22"/>
        </w:rPr>
      </w:pPr>
      <w:r w:rsidRPr="00AB101A">
        <w:rPr>
          <w:b/>
          <w:color w:val="000000" w:themeColor="text1"/>
          <w:sz w:val="22"/>
          <w:szCs w:val="22"/>
        </w:rPr>
        <w:t xml:space="preserve">10.Declaraţie  privind  încadrarea  întreprinderii  în  categoria  întreprinderilor  mici  şi mijlocii </w:t>
      </w:r>
      <w:r w:rsidRPr="00AB101A">
        <w:rPr>
          <w:color w:val="000000" w:themeColor="text1"/>
          <w:sz w:val="22"/>
          <w:szCs w:val="22"/>
        </w:rPr>
        <w:t>(Anexa 6.1din Ghidul solicitantului)</w:t>
      </w:r>
      <w:r w:rsidRPr="00AB101A">
        <w:rPr>
          <w:b/>
          <w:color w:val="000000" w:themeColor="text1"/>
          <w:sz w:val="22"/>
          <w:szCs w:val="22"/>
        </w:rPr>
        <w:t xml:space="preserve">. </w:t>
      </w:r>
      <w:r w:rsidRPr="00AB101A">
        <w:rPr>
          <w:color w:val="000000" w:themeColor="text1"/>
          <w:sz w:val="22"/>
          <w:szCs w:val="22"/>
        </w:rPr>
        <w:t>Aceasta trebuie să fie semnată de persoana autorizată să reprezinte întreprinderea.</w:t>
      </w:r>
    </w:p>
    <w:p w14:paraId="5079C250" w14:textId="77777777" w:rsidR="009D7E27" w:rsidRPr="00AB101A" w:rsidRDefault="009D7E27" w:rsidP="004076D6">
      <w:pPr>
        <w:pStyle w:val="BodyText"/>
        <w:spacing w:after="0"/>
        <w:ind w:right="-428"/>
        <w:jc w:val="both"/>
        <w:rPr>
          <w:color w:val="000000" w:themeColor="text1"/>
          <w:sz w:val="22"/>
          <w:szCs w:val="22"/>
        </w:rPr>
      </w:pPr>
    </w:p>
    <w:p w14:paraId="6A2069DA"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lastRenderedPageBreak/>
        <w:t>11.Declaraţie pe propria răspundere a solicitantului privind respectarea regulii de cumul a ajutoarelor de minimis</w:t>
      </w:r>
      <w:r w:rsidRPr="00AB101A">
        <w:rPr>
          <w:color w:val="000000" w:themeColor="text1"/>
          <w:sz w:val="22"/>
          <w:szCs w:val="22"/>
        </w:rPr>
        <w:t xml:space="preserve"> (Anexa 6.2 din Ghidul solicitantului)</w:t>
      </w:r>
    </w:p>
    <w:p w14:paraId="7889B485" w14:textId="77777777" w:rsidR="009D7E27" w:rsidRPr="00AB101A" w:rsidRDefault="009D7E27" w:rsidP="004076D6">
      <w:pPr>
        <w:pStyle w:val="BodyText"/>
        <w:spacing w:after="0"/>
        <w:ind w:right="-428"/>
        <w:jc w:val="both"/>
        <w:rPr>
          <w:color w:val="000000" w:themeColor="text1"/>
          <w:sz w:val="22"/>
          <w:szCs w:val="22"/>
        </w:rPr>
      </w:pPr>
    </w:p>
    <w:p w14:paraId="55DF5AD6"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14.Certificat de urbanism pentru investitia propusă prin proiect</w:t>
      </w:r>
      <w:r w:rsidRPr="00AB101A">
        <w:rPr>
          <w:color w:val="000000" w:themeColor="text1"/>
          <w:sz w:val="22"/>
          <w:szCs w:val="22"/>
        </w:rPr>
        <w:t>/ Autorizaţie de construire pentru proiecte care prevăd construcţii, însoţit, dacă este cazul, de actul de transfer a dreptului şi obligaţiilor ce decurg din Certificatul de urbanism şi o copie a adresei de înştiinţare.</w:t>
      </w:r>
    </w:p>
    <w:p w14:paraId="74AC9BC8" w14:textId="77777777" w:rsidR="009D7E27" w:rsidRPr="00AB101A" w:rsidRDefault="009D7E27" w:rsidP="004076D6">
      <w:pPr>
        <w:pStyle w:val="BodyText"/>
        <w:spacing w:after="0"/>
        <w:ind w:right="-428"/>
        <w:jc w:val="both"/>
        <w:rPr>
          <w:color w:val="000000" w:themeColor="text1"/>
          <w:sz w:val="22"/>
          <w:szCs w:val="22"/>
        </w:rPr>
      </w:pPr>
    </w:p>
    <w:p w14:paraId="1CE131E8"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15.Aviz specific privind amplasamentul şi funcţionarea obiectivului eliberat de ANT</w:t>
      </w:r>
      <w:r w:rsidRPr="00AB101A">
        <w:rPr>
          <w:color w:val="000000" w:themeColor="text1"/>
          <w:sz w:val="22"/>
          <w:szCs w:val="22"/>
        </w:rPr>
        <w:t xml:space="preserve"> pentru construcţia/modernizarea sau extinderea structurilor de primire turistice cu funcţiuni de cazare sau restaurante clasificate conform Ordinului 65/2013 și în conformitate cu Ordonanţa de Urgenţă nr. 142 din 28 octombrie 2008</w:t>
      </w:r>
    </w:p>
    <w:p w14:paraId="06445AA4" w14:textId="77777777" w:rsidR="009D7E27" w:rsidRPr="00AB101A" w:rsidRDefault="009D7E27" w:rsidP="004076D6">
      <w:pPr>
        <w:pStyle w:val="BodyText"/>
        <w:spacing w:after="0"/>
        <w:ind w:right="-428"/>
        <w:jc w:val="both"/>
        <w:rPr>
          <w:color w:val="000000" w:themeColor="text1"/>
          <w:sz w:val="22"/>
          <w:szCs w:val="22"/>
        </w:rPr>
      </w:pPr>
    </w:p>
    <w:p w14:paraId="0755F264"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 xml:space="preserve">16.Certificat de clasificare eliberat de ANT </w:t>
      </w:r>
      <w:r w:rsidRPr="00AB101A">
        <w:rPr>
          <w:color w:val="000000" w:themeColor="text1"/>
          <w:sz w:val="22"/>
          <w:szCs w:val="22"/>
        </w:rPr>
        <w:t>pentru structura de primire turistică cu funcţiuni de cazare  sau restaurante clasificate conform Ordinului 65/2013 și în conformitate cu Ordonanţa  de Urgenţă nr. 142 din 28 octombrie 2008  (în cazul modernizării/extinderii).</w:t>
      </w:r>
    </w:p>
    <w:p w14:paraId="07408B46" w14:textId="77777777" w:rsidR="009D7E27" w:rsidRPr="00AB101A" w:rsidRDefault="009D7E27" w:rsidP="004076D6">
      <w:pPr>
        <w:pStyle w:val="BodyText"/>
        <w:spacing w:after="0"/>
        <w:ind w:right="-428"/>
        <w:jc w:val="both"/>
        <w:rPr>
          <w:color w:val="000000" w:themeColor="text1"/>
          <w:sz w:val="22"/>
          <w:szCs w:val="22"/>
        </w:rPr>
      </w:pPr>
    </w:p>
    <w:p w14:paraId="522B9E99"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17.Declaraţie pe propria răspundere a solicitantului cu privire la neîncadrarea în categoria "firma în dificultate",</w:t>
      </w:r>
      <w:r w:rsidRPr="00AB101A">
        <w:rPr>
          <w:color w:val="000000" w:themeColor="text1"/>
          <w:sz w:val="22"/>
          <w:szCs w:val="22"/>
        </w:rPr>
        <w:t xml:space="preserve"> semnată de persoana autorizată să reprezinte întreprinderea, conform legii. </w:t>
      </w:r>
      <w:bookmarkStart w:id="3" w:name="_Hlk524643620"/>
      <w:r w:rsidRPr="00AB101A">
        <w:rPr>
          <w:color w:val="000000" w:themeColor="text1"/>
          <w:sz w:val="22"/>
          <w:szCs w:val="22"/>
        </w:rPr>
        <w:t>Declaraţia va fi dată de toţi solicitanţii cu excepţia PFA-urilor, întreprinderilor individuale, întreprinderilor familiale şi a societăţilor cu mai puţin de 2 ani fiscali.</w:t>
      </w:r>
    </w:p>
    <w:bookmarkEnd w:id="3"/>
    <w:p w14:paraId="6E7026D3" w14:textId="77777777" w:rsidR="009D7E27" w:rsidRPr="00AB101A" w:rsidRDefault="009D7E27" w:rsidP="004076D6">
      <w:pPr>
        <w:pStyle w:val="BodyText"/>
        <w:spacing w:after="0"/>
        <w:ind w:right="-428"/>
        <w:jc w:val="both"/>
        <w:rPr>
          <w:color w:val="000000" w:themeColor="text1"/>
          <w:sz w:val="22"/>
          <w:szCs w:val="22"/>
        </w:rPr>
      </w:pPr>
    </w:p>
    <w:p w14:paraId="5F8E6549"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18.Declaraţie pe propria răspundere a solicitantului ca nu a beneficiat de servicii de consiliere prin M 02</w:t>
      </w:r>
      <w:r w:rsidRPr="00AB101A">
        <w:rPr>
          <w:color w:val="000000" w:themeColor="text1"/>
          <w:sz w:val="22"/>
          <w:szCs w:val="22"/>
        </w:rPr>
        <w:t xml:space="preserve"> (Anexa 6.4 din Ghidul solicitantului)</w:t>
      </w:r>
    </w:p>
    <w:p w14:paraId="74D08C70" w14:textId="77777777" w:rsidR="009D7E27" w:rsidRPr="00AB101A" w:rsidRDefault="009D7E27" w:rsidP="004076D6">
      <w:pPr>
        <w:pStyle w:val="BodyText"/>
        <w:spacing w:after="0"/>
        <w:ind w:right="-428"/>
        <w:jc w:val="both"/>
        <w:rPr>
          <w:color w:val="000000" w:themeColor="text1"/>
          <w:sz w:val="22"/>
          <w:szCs w:val="22"/>
        </w:rPr>
      </w:pPr>
    </w:p>
    <w:p w14:paraId="7FA8AC9B" w14:textId="77777777" w:rsidR="009D7E27" w:rsidRPr="00AB101A" w:rsidRDefault="009D7E27" w:rsidP="004076D6">
      <w:pPr>
        <w:pStyle w:val="BodyText"/>
        <w:spacing w:after="0"/>
        <w:ind w:right="-428"/>
        <w:jc w:val="both"/>
        <w:rPr>
          <w:color w:val="000000" w:themeColor="text1"/>
          <w:sz w:val="22"/>
          <w:szCs w:val="22"/>
        </w:rPr>
      </w:pPr>
      <w:r w:rsidRPr="00AB101A">
        <w:rPr>
          <w:b/>
          <w:color w:val="000000" w:themeColor="text1"/>
          <w:sz w:val="22"/>
          <w:szCs w:val="22"/>
        </w:rPr>
        <w:t>19.Declarație expert contabil din care să reiasă că în anul precedent depunerii Cererii de finanțare solicitantul a obținut venituri de exploatare</w:t>
      </w:r>
      <w:r w:rsidRPr="00AB101A">
        <w:rPr>
          <w:color w:val="000000" w:themeColor="text1"/>
          <w:sz w:val="22"/>
          <w:szCs w:val="22"/>
        </w:rPr>
        <w:t>, veniturile din activitățile agricole reprezentând cel puțin 50% din acestea.</w:t>
      </w:r>
    </w:p>
    <w:p w14:paraId="04F2A355" w14:textId="77777777" w:rsidR="009D7E27" w:rsidRPr="00AB101A" w:rsidRDefault="009D7E27" w:rsidP="004076D6">
      <w:pPr>
        <w:pStyle w:val="BodyText"/>
        <w:spacing w:after="0"/>
        <w:ind w:right="-428"/>
        <w:jc w:val="both"/>
        <w:rPr>
          <w:b/>
          <w:color w:val="FF0000"/>
          <w:sz w:val="22"/>
          <w:szCs w:val="22"/>
        </w:rPr>
      </w:pPr>
    </w:p>
    <w:p w14:paraId="6B70B271" w14:textId="77777777" w:rsidR="009D7E27" w:rsidRPr="00AB101A" w:rsidRDefault="009D7E27" w:rsidP="004076D6">
      <w:pPr>
        <w:pStyle w:val="BodyText"/>
        <w:spacing w:after="0"/>
        <w:ind w:right="-428"/>
        <w:jc w:val="both"/>
        <w:rPr>
          <w:b/>
          <w:sz w:val="22"/>
          <w:szCs w:val="22"/>
        </w:rPr>
      </w:pPr>
      <w:r w:rsidRPr="00AB101A">
        <w:rPr>
          <w:b/>
          <w:sz w:val="22"/>
          <w:szCs w:val="22"/>
        </w:rPr>
        <w:t>23.  Alte documente justificative:</w:t>
      </w:r>
    </w:p>
    <w:p w14:paraId="5D7A8C97" w14:textId="77777777" w:rsidR="009D7E27" w:rsidRPr="00AB101A" w:rsidRDefault="009D7E27" w:rsidP="00AB101A">
      <w:pPr>
        <w:pStyle w:val="BodyText"/>
        <w:widowControl w:val="0"/>
        <w:numPr>
          <w:ilvl w:val="0"/>
          <w:numId w:val="1"/>
        </w:numPr>
        <w:spacing w:after="0"/>
        <w:ind w:left="0" w:right="-428" w:firstLine="360"/>
        <w:jc w:val="both"/>
        <w:rPr>
          <w:sz w:val="22"/>
          <w:szCs w:val="22"/>
        </w:rPr>
      </w:pPr>
      <w:r w:rsidRPr="00AB101A">
        <w:rPr>
          <w:b/>
          <w:sz w:val="22"/>
          <w:szCs w:val="22"/>
        </w:rPr>
        <w:t xml:space="preserve">Declarație de raportare către GAL DOBROGEA VERDE </w:t>
      </w:r>
      <w:r w:rsidRPr="00AB101A">
        <w:rPr>
          <w:sz w:val="22"/>
          <w:szCs w:val="22"/>
        </w:rPr>
        <w:t>(Anexa 17 - obligatorie pentru toate proiectele);</w:t>
      </w:r>
    </w:p>
    <w:p w14:paraId="41705A4B" w14:textId="77777777" w:rsidR="009D7E27" w:rsidRPr="00AB101A" w:rsidRDefault="009D7E27" w:rsidP="00AB101A">
      <w:pPr>
        <w:pStyle w:val="BodyText"/>
        <w:widowControl w:val="0"/>
        <w:numPr>
          <w:ilvl w:val="0"/>
          <w:numId w:val="1"/>
        </w:numPr>
        <w:spacing w:after="0"/>
        <w:ind w:left="0" w:right="-428" w:firstLine="360"/>
        <w:jc w:val="both"/>
        <w:rPr>
          <w:sz w:val="22"/>
          <w:szCs w:val="22"/>
        </w:rPr>
      </w:pPr>
      <w:r w:rsidRPr="00AB101A">
        <w:rPr>
          <w:b/>
          <w:color w:val="000000" w:themeColor="text1"/>
          <w:sz w:val="22"/>
          <w:szCs w:val="22"/>
        </w:rPr>
        <w:t xml:space="preserve">Declarație privind prelucrarea datelor cu caracter personal </w:t>
      </w:r>
      <w:r w:rsidRPr="00AB101A">
        <w:rPr>
          <w:color w:val="000000" w:themeColor="text1"/>
          <w:sz w:val="22"/>
          <w:szCs w:val="22"/>
        </w:rPr>
        <w:t xml:space="preserve">(Anexa 22 - </w:t>
      </w:r>
      <w:r w:rsidRPr="00AB101A">
        <w:rPr>
          <w:sz w:val="22"/>
          <w:szCs w:val="22"/>
        </w:rPr>
        <w:t>obligatorie pentru toate proiectele);</w:t>
      </w:r>
    </w:p>
    <w:p w14:paraId="0E44B622" w14:textId="77777777" w:rsidR="009D7E27" w:rsidRPr="00AB101A" w:rsidRDefault="009D7E27" w:rsidP="00AB101A">
      <w:pPr>
        <w:pStyle w:val="BodyText"/>
        <w:widowControl w:val="0"/>
        <w:numPr>
          <w:ilvl w:val="0"/>
          <w:numId w:val="1"/>
        </w:numPr>
        <w:spacing w:after="0"/>
        <w:ind w:left="0" w:right="-428" w:firstLine="360"/>
        <w:jc w:val="both"/>
        <w:rPr>
          <w:b/>
          <w:sz w:val="22"/>
          <w:szCs w:val="22"/>
        </w:rPr>
      </w:pPr>
      <w:r w:rsidRPr="00AB101A">
        <w:rPr>
          <w:b/>
          <w:sz w:val="22"/>
          <w:szCs w:val="22"/>
        </w:rPr>
        <w:t xml:space="preserve">Angajamentul solicitantului privind crearea locurilor de muncă </w:t>
      </w:r>
      <w:r w:rsidRPr="00AB101A">
        <w:rPr>
          <w:sz w:val="22"/>
          <w:szCs w:val="22"/>
        </w:rPr>
        <w:t>(Anexa 18 - obligatorie pentru punctarea criteriului de selecție CS2 și CS4);</w:t>
      </w:r>
    </w:p>
    <w:p w14:paraId="7D0BE361" w14:textId="77777777" w:rsidR="009D7E27" w:rsidRPr="00AB101A" w:rsidRDefault="009D7E27" w:rsidP="00AB101A">
      <w:pPr>
        <w:pStyle w:val="BodyText"/>
        <w:widowControl w:val="0"/>
        <w:numPr>
          <w:ilvl w:val="0"/>
          <w:numId w:val="1"/>
        </w:numPr>
        <w:spacing w:after="0"/>
        <w:ind w:left="0" w:right="-428" w:firstLine="360"/>
        <w:jc w:val="both"/>
        <w:rPr>
          <w:sz w:val="22"/>
          <w:szCs w:val="22"/>
        </w:rPr>
      </w:pPr>
      <w:r w:rsidRPr="00AB101A">
        <w:rPr>
          <w:b/>
          <w:sz w:val="22"/>
          <w:szCs w:val="22"/>
        </w:rPr>
        <w:t xml:space="preserve">Certificat constatator emis de Oficiul Registrului Comerțului </w:t>
      </w:r>
      <w:r w:rsidRPr="00AB101A">
        <w:rPr>
          <w:sz w:val="22"/>
          <w:szCs w:val="22"/>
        </w:rPr>
        <w:t>(obligatoriu pentru toate proiectele).</w:t>
      </w:r>
    </w:p>
    <w:p w14:paraId="4C1F06CF" w14:textId="77777777" w:rsidR="009D7E27" w:rsidRPr="00AB101A" w:rsidRDefault="009D7E27" w:rsidP="004076D6">
      <w:pPr>
        <w:pStyle w:val="BodyText"/>
        <w:spacing w:after="0"/>
        <w:ind w:left="360" w:right="-428"/>
        <w:jc w:val="both"/>
        <w:rPr>
          <w:sz w:val="22"/>
          <w:szCs w:val="22"/>
        </w:rPr>
      </w:pPr>
      <w:r w:rsidRPr="00AB101A">
        <w:rPr>
          <w:b/>
          <w:sz w:val="22"/>
          <w:szCs w:val="22"/>
        </w:rPr>
        <w:t xml:space="preserve">      Alte documente justificative (se vor specifica de către solicitant, după caz).</w:t>
      </w:r>
    </w:p>
    <w:p w14:paraId="5D5515BA"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Atenție! În categoria “Alte documente” se încadrează şi Acordul administratorului/custodelui pentru ariile naturale protejate, în cazul în care activitate apropusă prin proiect impune.</w:t>
      </w:r>
    </w:p>
    <w:p w14:paraId="242F7B4E" w14:textId="77777777" w:rsidR="009D7E27" w:rsidRPr="00AB101A" w:rsidRDefault="009D7E27" w:rsidP="004076D6">
      <w:pPr>
        <w:pStyle w:val="BodyText"/>
        <w:spacing w:after="0"/>
        <w:ind w:right="-428"/>
        <w:jc w:val="both"/>
        <w:rPr>
          <w:color w:val="000000" w:themeColor="text1"/>
          <w:sz w:val="22"/>
          <w:szCs w:val="22"/>
        </w:rPr>
      </w:pPr>
      <w:r w:rsidRPr="00AB101A">
        <w:rPr>
          <w:color w:val="000000" w:themeColor="text1"/>
          <w:sz w:val="22"/>
          <w:szCs w:val="22"/>
        </w:rPr>
        <w:t>Documentele trebuie să fie valabile la data depunerii Cererii de finanțare, termenul de valabilitate al acestora fiind în conformitate cu legislaţia în vigoare.</w:t>
      </w:r>
    </w:p>
    <w:bookmarkEnd w:id="2"/>
    <w:p w14:paraId="4C9A270B" w14:textId="77777777" w:rsidR="006E3AEA" w:rsidRPr="00AB101A" w:rsidRDefault="006E3AEA" w:rsidP="004076D6">
      <w:pPr>
        <w:pStyle w:val="BodyText"/>
        <w:widowControl w:val="0"/>
        <w:spacing w:after="0"/>
        <w:ind w:right="-428"/>
        <w:jc w:val="both"/>
        <w:rPr>
          <w:b/>
          <w:sz w:val="22"/>
          <w:szCs w:val="22"/>
        </w:rPr>
      </w:pPr>
    </w:p>
    <w:p w14:paraId="50D8A451" w14:textId="77777777" w:rsidR="00A86E32" w:rsidRPr="00AB101A" w:rsidRDefault="00A86E32" w:rsidP="004076D6">
      <w:pPr>
        <w:pStyle w:val="BodyText"/>
        <w:widowControl w:val="0"/>
        <w:spacing w:after="0"/>
        <w:ind w:right="-428"/>
        <w:jc w:val="both"/>
        <w:rPr>
          <w:b/>
          <w:sz w:val="22"/>
          <w:szCs w:val="22"/>
        </w:rPr>
      </w:pPr>
      <w:r w:rsidRPr="00AB101A">
        <w:rPr>
          <w:b/>
          <w:sz w:val="22"/>
          <w:szCs w:val="22"/>
        </w:rPr>
        <w:t>În vederea punctării criteriilor de selecție, solicitantul trebuie să depună următoarele documente justificative:</w:t>
      </w:r>
    </w:p>
    <w:p w14:paraId="222490AB" w14:textId="77777777" w:rsidR="00A86E32" w:rsidRPr="00AB101A" w:rsidRDefault="00A86E32" w:rsidP="004076D6">
      <w:pPr>
        <w:pStyle w:val="Default"/>
        <w:ind w:right="-428"/>
        <w:jc w:val="both"/>
        <w:rPr>
          <w:rFonts w:ascii="Times New Roman" w:hAnsi="Times New Roman" w:cs="Times New Roman"/>
          <w:i/>
          <w:sz w:val="22"/>
          <w:szCs w:val="22"/>
          <w:lang w:val="ro-RO"/>
        </w:rPr>
      </w:pPr>
    </w:p>
    <w:p w14:paraId="6FCEB068" w14:textId="77777777" w:rsidR="00A86E32" w:rsidRPr="00AB101A" w:rsidRDefault="00A86E32" w:rsidP="004076D6">
      <w:pPr>
        <w:pStyle w:val="BodyText"/>
        <w:widowControl w:val="0"/>
        <w:spacing w:after="0"/>
        <w:ind w:right="-428"/>
        <w:jc w:val="both"/>
        <w:rPr>
          <w:rFonts w:eastAsiaTheme="minorHAnsi"/>
          <w:b/>
          <w:i/>
          <w:noProof w:val="0"/>
          <w:color w:val="000000"/>
          <w:sz w:val="22"/>
          <w:szCs w:val="22"/>
          <w:lang w:eastAsia="en-US"/>
        </w:rPr>
      </w:pPr>
      <w:r w:rsidRPr="00AB101A">
        <w:rPr>
          <w:rFonts w:eastAsiaTheme="minorHAnsi"/>
          <w:b/>
          <w:i/>
          <w:noProof w:val="0"/>
          <w:color w:val="000000"/>
          <w:sz w:val="22"/>
          <w:szCs w:val="22"/>
          <w:lang w:eastAsia="en-US"/>
        </w:rPr>
        <w:t>CS1. Principiul valorificării caracterului inovator al investițiilor propuse, prin proiecte ce vizează inovare/diversificare de produs/serviciu/proces.</w:t>
      </w:r>
    </w:p>
    <w:p w14:paraId="67528023" w14:textId="77777777" w:rsidR="00A86E32" w:rsidRPr="00AB101A" w:rsidRDefault="00A86E32" w:rsidP="004076D6">
      <w:pPr>
        <w:pStyle w:val="BodyText"/>
        <w:widowControl w:val="0"/>
        <w:spacing w:after="0"/>
        <w:ind w:right="-428"/>
        <w:jc w:val="both"/>
        <w:rPr>
          <w:spacing w:val="-2"/>
          <w:sz w:val="22"/>
          <w:szCs w:val="22"/>
        </w:rPr>
      </w:pPr>
      <w:r w:rsidRPr="00AB101A">
        <w:rPr>
          <w:spacing w:val="-2"/>
          <w:sz w:val="22"/>
          <w:szCs w:val="22"/>
        </w:rPr>
        <w:t xml:space="preserve">Documente de verificat: </w:t>
      </w:r>
      <w:r w:rsidRPr="00AB101A">
        <w:rPr>
          <w:sz w:val="22"/>
          <w:szCs w:val="22"/>
        </w:rPr>
        <w:t>Studiul de fezabilitate; Cererea de finanțare.</w:t>
      </w:r>
    </w:p>
    <w:p w14:paraId="630AB061" w14:textId="77777777" w:rsidR="00A86E32" w:rsidRPr="00AB101A" w:rsidRDefault="00A86E32" w:rsidP="004076D6">
      <w:pPr>
        <w:spacing w:after="0" w:line="240" w:lineRule="auto"/>
        <w:ind w:right="-428"/>
        <w:jc w:val="both"/>
        <w:rPr>
          <w:rFonts w:ascii="Times New Roman" w:hAnsi="Times New Roman" w:cs="Times New Roman"/>
          <w:b/>
          <w:i/>
        </w:rPr>
      </w:pPr>
      <w:r w:rsidRPr="00AB101A">
        <w:rPr>
          <w:rFonts w:ascii="Times New Roman" w:hAnsi="Times New Roman" w:cs="Times New Roman"/>
          <w:b/>
          <w:i/>
        </w:rPr>
        <w:t>CS2. Principiul creării de noi locuri de muncă, prin proiecte ce vizează crearea de noi locuri de muncă.</w:t>
      </w:r>
    </w:p>
    <w:p w14:paraId="2C1D6822" w14:textId="77777777" w:rsidR="00A86E32" w:rsidRPr="00AB101A" w:rsidRDefault="00A86E32" w:rsidP="004076D6">
      <w:pPr>
        <w:spacing w:after="0" w:line="240" w:lineRule="auto"/>
        <w:ind w:right="-428"/>
        <w:jc w:val="both"/>
        <w:rPr>
          <w:rFonts w:ascii="Times New Roman" w:hAnsi="Times New Roman" w:cs="Times New Roman"/>
        </w:rPr>
      </w:pPr>
      <w:r w:rsidRPr="00AB101A">
        <w:rPr>
          <w:rFonts w:ascii="Times New Roman" w:hAnsi="Times New Roman" w:cs="Times New Roman"/>
        </w:rPr>
        <w:t>Documente verificate: Cererea de finanțare, Studiul de fezabilitate,</w:t>
      </w:r>
      <w:r w:rsidR="009D7E27" w:rsidRPr="00AB101A">
        <w:rPr>
          <w:rFonts w:ascii="Times New Roman" w:hAnsi="Times New Roman" w:cs="Times New Roman"/>
        </w:rPr>
        <w:t xml:space="preserve"> </w:t>
      </w:r>
      <w:r w:rsidRPr="00AB101A">
        <w:rPr>
          <w:rFonts w:ascii="Times New Roman" w:hAnsi="Times New Roman" w:cs="Times New Roman"/>
        </w:rPr>
        <w:t>Anexa_</w:t>
      </w:r>
      <w:r w:rsidR="00905B6B" w:rsidRPr="00AB101A">
        <w:rPr>
          <w:rFonts w:ascii="Times New Roman" w:hAnsi="Times New Roman" w:cs="Times New Roman"/>
        </w:rPr>
        <w:t>1</w:t>
      </w:r>
      <w:r w:rsidR="009D7E27" w:rsidRPr="00AB101A">
        <w:rPr>
          <w:rFonts w:ascii="Times New Roman" w:hAnsi="Times New Roman" w:cs="Times New Roman"/>
        </w:rPr>
        <w:t>8</w:t>
      </w:r>
      <w:r w:rsidRPr="00AB101A">
        <w:rPr>
          <w:rFonts w:ascii="Times New Roman" w:hAnsi="Times New Roman" w:cs="Times New Roman"/>
        </w:rPr>
        <w:t xml:space="preserve">_Angajamentul </w:t>
      </w:r>
      <w:r w:rsidR="00905B6B" w:rsidRPr="00AB101A">
        <w:rPr>
          <w:rFonts w:ascii="Times New Roman" w:hAnsi="Times New Roman" w:cs="Times New Roman"/>
        </w:rPr>
        <w:t>solicitantului</w:t>
      </w:r>
      <w:r w:rsidRPr="00AB101A">
        <w:rPr>
          <w:rFonts w:ascii="Times New Roman" w:hAnsi="Times New Roman" w:cs="Times New Roman"/>
        </w:rPr>
        <w:t xml:space="preserve"> privind locurile de muncă create.</w:t>
      </w:r>
    </w:p>
    <w:p w14:paraId="7F30B398" w14:textId="77777777" w:rsidR="00A86E32" w:rsidRPr="00AB101A" w:rsidRDefault="00A86E32" w:rsidP="004076D6">
      <w:pPr>
        <w:spacing w:after="0" w:line="240" w:lineRule="auto"/>
        <w:ind w:right="-428"/>
        <w:jc w:val="both"/>
        <w:rPr>
          <w:rFonts w:ascii="Times New Roman" w:hAnsi="Times New Roman" w:cs="Times New Roman"/>
          <w:b/>
          <w:i/>
        </w:rPr>
      </w:pPr>
      <w:r w:rsidRPr="00AB101A">
        <w:rPr>
          <w:rFonts w:ascii="Times New Roman" w:hAnsi="Times New Roman" w:cs="Times New Roman"/>
          <w:b/>
          <w:i/>
        </w:rPr>
        <w:t xml:space="preserve">CS3. Principiul stimulării dezvoltării durabile, prin proiecte ce vizează măsuri de îmbunătățire a calității mediului înconjurător și de creștere a eficienței energetice, prin: utilizarea surselor regenerabile de </w:t>
      </w:r>
      <w:r w:rsidRPr="00AB101A">
        <w:rPr>
          <w:rFonts w:ascii="Times New Roman" w:hAnsi="Times New Roman" w:cs="Times New Roman"/>
          <w:b/>
          <w:i/>
        </w:rPr>
        <w:lastRenderedPageBreak/>
        <w:t>energii; retehnologizarea și/sau înlocuirea echipamentelor cu unele mai eficiente energetic; colectarea selectivă și creșterea gradului de recuperare și reciclare a deșeurilor.</w:t>
      </w:r>
    </w:p>
    <w:p w14:paraId="0A66C6DB" w14:textId="77777777" w:rsidR="00A86E32" w:rsidRPr="00AB101A" w:rsidRDefault="00A86E32" w:rsidP="004076D6">
      <w:pPr>
        <w:spacing w:after="0" w:line="240" w:lineRule="auto"/>
        <w:ind w:right="-428"/>
        <w:jc w:val="both"/>
        <w:rPr>
          <w:rFonts w:ascii="Times New Roman" w:hAnsi="Times New Roman" w:cs="Times New Roman"/>
        </w:rPr>
      </w:pPr>
      <w:r w:rsidRPr="00AB101A">
        <w:rPr>
          <w:rFonts w:ascii="Times New Roman" w:hAnsi="Times New Roman" w:cs="Times New Roman"/>
        </w:rPr>
        <w:t>Documente verificate: Cererea de finanțare, Studiul de fezabilitate</w:t>
      </w:r>
    </w:p>
    <w:p w14:paraId="23E7841F" w14:textId="77777777" w:rsidR="00A86E32" w:rsidRPr="00AB101A" w:rsidRDefault="00A86E32" w:rsidP="004076D6">
      <w:pPr>
        <w:spacing w:after="0" w:line="240" w:lineRule="auto"/>
        <w:ind w:right="-428"/>
        <w:jc w:val="both"/>
        <w:rPr>
          <w:rFonts w:ascii="Times New Roman" w:hAnsi="Times New Roman" w:cs="Times New Roman"/>
          <w:b/>
          <w:i/>
        </w:rPr>
      </w:pPr>
      <w:r w:rsidRPr="00AB101A">
        <w:rPr>
          <w:rFonts w:ascii="Times New Roman" w:hAnsi="Times New Roman" w:cs="Times New Roman"/>
          <w:b/>
          <w:i/>
        </w:rPr>
        <w:t>CS4. Principiul privind egalitatea de șanse, de gen și nediscriminarea, prin proiecte ce vizează măsuri de asigurare a egalității de șanse și tratament, prin: angajarea de persoane din categorii defavorizate.</w:t>
      </w:r>
    </w:p>
    <w:p w14:paraId="03C45476" w14:textId="77777777" w:rsidR="00A86E32" w:rsidRPr="00AB101A" w:rsidRDefault="00A86E32" w:rsidP="004076D6">
      <w:pPr>
        <w:spacing w:after="0" w:line="240" w:lineRule="auto"/>
        <w:ind w:right="-428"/>
        <w:jc w:val="both"/>
        <w:rPr>
          <w:rFonts w:ascii="Times New Roman" w:hAnsi="Times New Roman" w:cs="Times New Roman"/>
        </w:rPr>
      </w:pPr>
      <w:r w:rsidRPr="00AB101A">
        <w:rPr>
          <w:rFonts w:ascii="Times New Roman" w:hAnsi="Times New Roman" w:cs="Times New Roman"/>
        </w:rPr>
        <w:t>Documente verificate: Studiul de fezabilitate; Cererea de finanțare, Anexa_</w:t>
      </w:r>
      <w:r w:rsidR="00905B6B" w:rsidRPr="00AB101A">
        <w:rPr>
          <w:rFonts w:ascii="Times New Roman" w:hAnsi="Times New Roman" w:cs="Times New Roman"/>
        </w:rPr>
        <w:t>1</w:t>
      </w:r>
      <w:r w:rsidR="009D7E27" w:rsidRPr="00AB101A">
        <w:rPr>
          <w:rFonts w:ascii="Times New Roman" w:hAnsi="Times New Roman" w:cs="Times New Roman"/>
        </w:rPr>
        <w:t>8_</w:t>
      </w:r>
      <w:r w:rsidRPr="00AB101A">
        <w:rPr>
          <w:rFonts w:ascii="Times New Roman" w:hAnsi="Times New Roman" w:cs="Times New Roman"/>
        </w:rPr>
        <w:t xml:space="preserve">Angajamentul </w:t>
      </w:r>
      <w:r w:rsidR="00905B6B" w:rsidRPr="00AB101A">
        <w:rPr>
          <w:rFonts w:ascii="Times New Roman" w:hAnsi="Times New Roman" w:cs="Times New Roman"/>
        </w:rPr>
        <w:t>solicitantului</w:t>
      </w:r>
      <w:r w:rsidRPr="00AB101A">
        <w:rPr>
          <w:rFonts w:ascii="Times New Roman" w:hAnsi="Times New Roman" w:cs="Times New Roman"/>
        </w:rPr>
        <w:t xml:space="preserve"> privind locurile de muncă create</w:t>
      </w:r>
    </w:p>
    <w:p w14:paraId="1DE8D304" w14:textId="77777777" w:rsidR="00A86E32" w:rsidRPr="00AB101A" w:rsidRDefault="00A86E32" w:rsidP="004076D6">
      <w:pPr>
        <w:spacing w:after="0" w:line="240" w:lineRule="auto"/>
        <w:ind w:right="-428"/>
        <w:jc w:val="both"/>
        <w:rPr>
          <w:rFonts w:ascii="Times New Roman" w:hAnsi="Times New Roman" w:cs="Times New Roman"/>
          <w:b/>
          <w:i/>
        </w:rPr>
      </w:pPr>
      <w:r w:rsidRPr="00AB101A">
        <w:rPr>
          <w:rFonts w:ascii="Times New Roman" w:hAnsi="Times New Roman" w:cs="Times New Roman"/>
          <w:b/>
          <w:i/>
        </w:rPr>
        <w:t>CS5.Principiul favorizării utilizării noilor tehnologii, prin proiecte ce vizează investiții în echipamente tehnologice și echipamente IT, inclusiv software-ul aferent.</w:t>
      </w:r>
    </w:p>
    <w:p w14:paraId="07F3F103" w14:textId="77777777" w:rsidR="00A86E32" w:rsidRPr="00AB101A" w:rsidRDefault="00A86E32" w:rsidP="004076D6">
      <w:pPr>
        <w:spacing w:after="0" w:line="240" w:lineRule="auto"/>
        <w:ind w:right="-428"/>
        <w:jc w:val="both"/>
        <w:rPr>
          <w:rFonts w:ascii="Times New Roman" w:hAnsi="Times New Roman" w:cs="Times New Roman"/>
        </w:rPr>
      </w:pPr>
      <w:r w:rsidRPr="00AB101A">
        <w:rPr>
          <w:rFonts w:ascii="Times New Roman" w:hAnsi="Times New Roman" w:cs="Times New Roman"/>
        </w:rPr>
        <w:t>Documente verificate: Studiul de fezabilitate; Cererea de finanțare.</w:t>
      </w:r>
    </w:p>
    <w:p w14:paraId="3471A82D" w14:textId="77777777" w:rsidR="00A86E32" w:rsidRPr="00AB101A" w:rsidRDefault="00A86E32" w:rsidP="004076D6">
      <w:pPr>
        <w:spacing w:after="0" w:line="240" w:lineRule="auto"/>
        <w:ind w:right="-428"/>
        <w:rPr>
          <w:rFonts w:ascii="Times New Roman" w:hAnsi="Times New Roman" w:cs="Times New Roman"/>
          <w:b/>
        </w:rPr>
      </w:pPr>
    </w:p>
    <w:p w14:paraId="074DA702" w14:textId="77777777" w:rsidR="00A86E32" w:rsidRPr="00AB101A" w:rsidRDefault="00A86E32" w:rsidP="004076D6">
      <w:pPr>
        <w:spacing w:after="0" w:line="240" w:lineRule="auto"/>
        <w:ind w:right="-428"/>
        <w:rPr>
          <w:rFonts w:ascii="Times New Roman" w:hAnsi="Times New Roman" w:cs="Times New Roman"/>
          <w:b/>
        </w:rPr>
      </w:pPr>
      <w:r w:rsidRPr="00AB101A">
        <w:rPr>
          <w:rFonts w:ascii="Times New Roman" w:hAnsi="Times New Roman" w:cs="Times New Roman"/>
          <w:b/>
        </w:rPr>
        <w:t>Cerințele de conformitate și eligibilitate pe care trebuie să le îndeplinească solicitantul:</w:t>
      </w:r>
    </w:p>
    <w:p w14:paraId="490CB757" w14:textId="77777777" w:rsidR="006E3AEA" w:rsidRPr="00AB101A" w:rsidRDefault="006E3AEA" w:rsidP="004076D6">
      <w:pPr>
        <w:spacing w:after="0" w:line="240" w:lineRule="auto"/>
        <w:ind w:right="-428"/>
        <w:jc w:val="both"/>
        <w:rPr>
          <w:rFonts w:ascii="Times New Roman" w:hAnsi="Times New Roman" w:cs="Times New Roman"/>
          <w:b/>
        </w:rPr>
      </w:pPr>
    </w:p>
    <w:p w14:paraId="07E2669E" w14:textId="77777777" w:rsidR="009D7E27" w:rsidRPr="00AB101A" w:rsidRDefault="009D7E27" w:rsidP="004076D6">
      <w:pPr>
        <w:shd w:val="clear" w:color="auto" w:fill="C9C9C9" w:themeFill="accent3" w:themeFillTint="99"/>
        <w:tabs>
          <w:tab w:val="left" w:pos="2703"/>
        </w:tabs>
        <w:spacing w:after="0" w:line="240" w:lineRule="auto"/>
        <w:ind w:right="-428"/>
        <w:jc w:val="both"/>
        <w:rPr>
          <w:rFonts w:ascii="Times New Roman" w:hAnsi="Times New Roman" w:cs="Times New Roman"/>
          <w:b/>
        </w:rPr>
      </w:pPr>
      <w:r w:rsidRPr="00AB101A">
        <w:rPr>
          <w:rFonts w:ascii="Times New Roman" w:hAnsi="Times New Roman" w:cs="Times New Roman"/>
          <w:b/>
        </w:rPr>
        <w:t>EG1. Solicitantul trebuie să se încadreze în categoria beneficiarilor eligibili;</w:t>
      </w:r>
    </w:p>
    <w:p w14:paraId="13875EFE"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rPr>
        <w:t>Condițiile pe care trebuie să le îndeplinească solicitantul sunt prevăzute în capitolul 4 din prezentul ghid.</w:t>
      </w:r>
    </w:p>
    <w:p w14:paraId="4B53F477"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b/>
        </w:rPr>
        <w:t>Documente verificate</w:t>
      </w:r>
      <w:r w:rsidRPr="00AB101A">
        <w:rPr>
          <w:rFonts w:ascii="Times New Roman" w:hAnsi="Times New Roman" w:cs="Times New Roman"/>
        </w:rPr>
        <w:t>:</w:t>
      </w:r>
      <w:r w:rsidRPr="00AB101A">
        <w:rPr>
          <w:rFonts w:ascii="Times New Roman" w:hAnsi="Times New Roman" w:cs="Times New Roman"/>
          <w:i/>
        </w:rPr>
        <w:t xml:space="preserve"> </w:t>
      </w:r>
      <w:r w:rsidRPr="00AB101A">
        <w:rPr>
          <w:rStyle w:val="tal1"/>
          <w:rFonts w:ascii="Times New Roman" w:hAnsi="Times New Roman" w:cs="Times New Roman"/>
        </w:rPr>
        <w:t>Fișa măsurii 3.1/6A</w:t>
      </w:r>
      <w:r w:rsidRPr="00AB101A">
        <w:rPr>
          <w:rStyle w:val="tal1"/>
          <w:rFonts w:ascii="Times New Roman" w:hAnsi="Times New Roman" w:cs="Times New Roman"/>
          <w:i/>
        </w:rPr>
        <w:t xml:space="preserve">, </w:t>
      </w:r>
      <w:r w:rsidRPr="00AB101A">
        <w:rPr>
          <w:rStyle w:val="tal1"/>
          <w:rFonts w:ascii="Times New Roman" w:hAnsi="Times New Roman" w:cs="Times New Roman"/>
        </w:rPr>
        <w:t>Cererea de Finanțare</w:t>
      </w:r>
      <w:r w:rsidRPr="00AB101A">
        <w:rPr>
          <w:rStyle w:val="tal1"/>
          <w:rFonts w:ascii="Times New Roman" w:hAnsi="Times New Roman" w:cs="Times New Roman"/>
          <w:i/>
        </w:rPr>
        <w:t xml:space="preserve">, </w:t>
      </w:r>
      <w:r w:rsidRPr="00AB101A">
        <w:rPr>
          <w:rStyle w:val="tal1"/>
          <w:rFonts w:ascii="Times New Roman" w:hAnsi="Times New Roman" w:cs="Times New Roman"/>
        </w:rPr>
        <w:t>Situațiile financiare</w:t>
      </w:r>
      <w:r w:rsidRPr="00AB101A">
        <w:rPr>
          <w:rStyle w:val="tal1"/>
          <w:rFonts w:ascii="Times New Roman" w:hAnsi="Times New Roman" w:cs="Times New Roman"/>
          <w:i/>
        </w:rPr>
        <w:t xml:space="preserve">, </w:t>
      </w:r>
      <w:r w:rsidRPr="00AB101A">
        <w:rPr>
          <w:rStyle w:val="tal1"/>
          <w:rFonts w:ascii="Times New Roman" w:hAnsi="Times New Roman" w:cs="Times New Roman"/>
        </w:rPr>
        <w:t>Documente care atestă forma de organizare a solicitantului</w:t>
      </w:r>
      <w:r w:rsidRPr="00AB101A">
        <w:rPr>
          <w:rFonts w:ascii="Times New Roman" w:hAnsi="Times New Roman" w:cs="Times New Roman"/>
        </w:rPr>
        <w:t>/</w:t>
      </w:r>
      <w:r w:rsidRPr="00AB101A">
        <w:rPr>
          <w:rStyle w:val="tal1"/>
          <w:rFonts w:ascii="Times New Roman" w:hAnsi="Times New Roman" w:cs="Times New Roman"/>
        </w:rPr>
        <w:t>Hotărâre judecătorească/  Act constitutiv</w:t>
      </w:r>
      <w:r w:rsidRPr="00AB101A">
        <w:rPr>
          <w:rStyle w:val="tal1"/>
          <w:rFonts w:ascii="Times New Roman" w:hAnsi="Times New Roman" w:cs="Times New Roman"/>
          <w:i/>
        </w:rPr>
        <w:t xml:space="preserve">, </w:t>
      </w:r>
      <w:r w:rsidRPr="00AB101A">
        <w:rPr>
          <w:rStyle w:val="tal1"/>
          <w:rFonts w:ascii="Times New Roman" w:hAnsi="Times New Roman" w:cs="Times New Roman"/>
        </w:rPr>
        <w:t>Declarații partea F a Cererii de Finanțare</w:t>
      </w:r>
      <w:r w:rsidRPr="00AB101A">
        <w:rPr>
          <w:rStyle w:val="tal1"/>
          <w:rFonts w:ascii="Times New Roman" w:hAnsi="Times New Roman" w:cs="Times New Roman"/>
          <w:i/>
        </w:rPr>
        <w:t xml:space="preserve">, </w:t>
      </w:r>
      <w:r w:rsidRPr="00AB101A">
        <w:rPr>
          <w:rStyle w:val="tal1"/>
          <w:rFonts w:ascii="Times New Roman" w:hAnsi="Times New Roman" w:cs="Times New Roman"/>
        </w:rPr>
        <w:t>Declaraţie privind încadrarea întreprinderii în categoria întreprinderilor mici şi mijlocii</w:t>
      </w:r>
      <w:r w:rsidRPr="00AB101A">
        <w:rPr>
          <w:rStyle w:val="tal1"/>
          <w:rFonts w:ascii="Times New Roman" w:hAnsi="Times New Roman" w:cs="Times New Roman"/>
          <w:i/>
        </w:rPr>
        <w:t xml:space="preserve">, </w:t>
      </w:r>
      <w:r w:rsidRPr="00AB101A">
        <w:rPr>
          <w:rStyle w:val="tal1"/>
          <w:rFonts w:ascii="Times New Roman" w:hAnsi="Times New Roman" w:cs="Times New Roman"/>
        </w:rPr>
        <w:t>Declarație pe propria răspundere a solicitantului privind respectarea regulii de cumul a ajutoarelor de minimis</w:t>
      </w:r>
      <w:r w:rsidRPr="00AB101A">
        <w:rPr>
          <w:rStyle w:val="tal1"/>
          <w:rFonts w:ascii="Times New Roman" w:hAnsi="Times New Roman" w:cs="Times New Roman"/>
          <w:i/>
        </w:rPr>
        <w:t xml:space="preserve">, </w:t>
      </w:r>
      <w:r w:rsidRPr="00AB101A">
        <w:rPr>
          <w:rStyle w:val="tal1"/>
          <w:rFonts w:ascii="Times New Roman" w:hAnsi="Times New Roman" w:cs="Times New Roman"/>
        </w:rPr>
        <w:t>Certificat constatator emis de Oficiul Registrului Comerțului.</w:t>
      </w:r>
    </w:p>
    <w:p w14:paraId="6ED649ED" w14:textId="77777777" w:rsidR="009D7E27" w:rsidRPr="00AB101A" w:rsidRDefault="009D7E27" w:rsidP="004076D6">
      <w:pPr>
        <w:tabs>
          <w:tab w:val="left" w:pos="2703"/>
        </w:tabs>
        <w:spacing w:after="0" w:line="240" w:lineRule="auto"/>
        <w:ind w:right="-428"/>
        <w:jc w:val="both"/>
        <w:rPr>
          <w:rFonts w:ascii="Times New Roman" w:hAnsi="Times New Roman" w:cs="Times New Roman"/>
        </w:rPr>
      </w:pPr>
    </w:p>
    <w:p w14:paraId="2DDEFAFD"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b/>
        </w:rPr>
      </w:pPr>
      <w:r w:rsidRPr="00AB101A">
        <w:rPr>
          <w:rFonts w:ascii="Times New Roman" w:hAnsi="Times New Roman" w:cs="Times New Roman"/>
          <w:b/>
        </w:rPr>
        <w:t>EG2. Investiția trebuie să se încadreze în cel puțin unul din tipurile de sprijin prevăzute prin măsură:</w:t>
      </w:r>
    </w:p>
    <w:p w14:paraId="5E4F9958" w14:textId="77777777" w:rsidR="009D7E27" w:rsidRPr="00AB101A" w:rsidRDefault="009D7E27" w:rsidP="004076D6">
      <w:pPr>
        <w:pStyle w:val="BodyText"/>
        <w:tabs>
          <w:tab w:val="left" w:pos="8820"/>
        </w:tabs>
        <w:spacing w:after="0"/>
        <w:ind w:right="-428"/>
        <w:jc w:val="both"/>
        <w:rPr>
          <w:sz w:val="22"/>
          <w:szCs w:val="22"/>
        </w:rPr>
      </w:pPr>
      <w:r w:rsidRPr="00AB101A">
        <w:rPr>
          <w:sz w:val="22"/>
          <w:szCs w:val="22"/>
        </w:rPr>
        <w:t>Se verifică dacă investițiile propuse prin proiect se încadrează în cel puţin una din acţiunile de mai jos, conform fișei Măsurii 3.1/6A.</w:t>
      </w:r>
    </w:p>
    <w:p w14:paraId="2EBAB237" w14:textId="77777777" w:rsidR="009D7E27" w:rsidRPr="00AB101A" w:rsidRDefault="009D7E27" w:rsidP="004076D6">
      <w:pPr>
        <w:spacing w:after="0" w:line="240" w:lineRule="auto"/>
        <w:ind w:right="-428"/>
        <w:jc w:val="both"/>
        <w:outlineLvl w:val="0"/>
        <w:rPr>
          <w:rFonts w:ascii="Times New Roman" w:hAnsi="Times New Roman" w:cs="Times New Roman"/>
        </w:rPr>
      </w:pPr>
      <w:r w:rsidRPr="00AB101A">
        <w:rPr>
          <w:rFonts w:ascii="Times New Roman" w:hAnsi="Times New Roman" w:cs="Times New Roman"/>
          <w:bCs/>
          <w:color w:val="000000"/>
        </w:rPr>
        <w:t xml:space="preserve">Investiții pentru </w:t>
      </w:r>
      <w:r w:rsidRPr="00AB101A">
        <w:rPr>
          <w:rFonts w:ascii="Times New Roman" w:hAnsi="Times New Roman" w:cs="Times New Roman"/>
          <w:b/>
          <w:bCs/>
          <w:color w:val="000000"/>
        </w:rPr>
        <w:t>producerea și comercializarea produselor non-agricole</w:t>
      </w:r>
      <w:r w:rsidRPr="00AB101A">
        <w:rPr>
          <w:rFonts w:ascii="Times New Roman" w:hAnsi="Times New Roman" w:cs="Times New Roman"/>
          <w:bCs/>
          <w:color w:val="000000"/>
        </w:rPr>
        <w:t xml:space="preserve">: </w:t>
      </w:r>
    </w:p>
    <w:p w14:paraId="4B53BB60"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fabricarea produselor textile, îmbrăcăminte, articole de marochinărie, articole de hârtie și carton; </w:t>
      </w:r>
    </w:p>
    <w:p w14:paraId="66483215"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fabricarea produselor chimice, farmaceutice; </w:t>
      </w:r>
    </w:p>
    <w:p w14:paraId="7AB63228"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activități de prelucrare a produselor lemnoase; </w:t>
      </w:r>
    </w:p>
    <w:p w14:paraId="3AAF2344"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industrie metalurgică, fabricare construcții metalice, mașini, utilaje și echipamente; </w:t>
      </w:r>
    </w:p>
    <w:p w14:paraId="6BE8AF8F"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fabricare produse electrice, electronice, </w:t>
      </w:r>
    </w:p>
    <w:p w14:paraId="58A3E234" w14:textId="77777777" w:rsidR="009D7E27" w:rsidRPr="00AB101A" w:rsidRDefault="009D7E27" w:rsidP="00AB101A">
      <w:pPr>
        <w:pStyle w:val="ListParagraph"/>
        <w:widowControl w:val="0"/>
        <w:numPr>
          <w:ilvl w:val="0"/>
          <w:numId w:val="14"/>
        </w:numPr>
        <w:suppressAutoHyphens/>
        <w:spacing w:after="0" w:line="240" w:lineRule="auto"/>
        <w:ind w:left="0" w:right="-428" w:firstLine="360"/>
        <w:jc w:val="both"/>
        <w:rPr>
          <w:rFonts w:ascii="Times New Roman" w:hAnsi="Times New Roman" w:cs="Times New Roman"/>
        </w:rPr>
      </w:pPr>
      <w:r w:rsidRPr="00AB101A">
        <w:rPr>
          <w:rFonts w:ascii="Times New Roman" w:hAnsi="Times New Roman" w:cs="Times New Roman"/>
          <w:bCs/>
          <w:color w:val="000000"/>
        </w:rPr>
        <w:t>producerea de produse electrice, electronice, și metalice, mașini, utilaje și echipamente, producția de carton etc.</w:t>
      </w:r>
    </w:p>
    <w:p w14:paraId="2229DC67" w14:textId="77777777" w:rsidR="009D7E27" w:rsidRPr="00AB101A" w:rsidRDefault="009D7E27" w:rsidP="004076D6">
      <w:pPr>
        <w:spacing w:after="0" w:line="240" w:lineRule="auto"/>
        <w:ind w:right="-428"/>
        <w:jc w:val="both"/>
        <w:outlineLvl w:val="0"/>
        <w:rPr>
          <w:rFonts w:ascii="Times New Roman" w:hAnsi="Times New Roman" w:cs="Times New Roman"/>
        </w:rPr>
      </w:pPr>
      <w:r w:rsidRPr="00AB101A">
        <w:rPr>
          <w:rFonts w:ascii="Times New Roman" w:hAnsi="Times New Roman" w:cs="Times New Roman"/>
          <w:bCs/>
          <w:color w:val="000000"/>
        </w:rPr>
        <w:t xml:space="preserve">Investiții pentru </w:t>
      </w:r>
      <w:r w:rsidRPr="00AB101A">
        <w:rPr>
          <w:rFonts w:ascii="Times New Roman" w:hAnsi="Times New Roman" w:cs="Times New Roman"/>
          <w:b/>
          <w:bCs/>
          <w:color w:val="000000"/>
        </w:rPr>
        <w:t>activități meșteșugărești</w:t>
      </w:r>
      <w:r w:rsidRPr="00AB101A">
        <w:rPr>
          <w:rFonts w:ascii="Times New Roman" w:hAnsi="Times New Roman" w:cs="Times New Roman"/>
          <w:bCs/>
          <w:color w:val="000000"/>
        </w:rPr>
        <w:t xml:space="preserve">: </w:t>
      </w:r>
    </w:p>
    <w:p w14:paraId="3AF92A65" w14:textId="77777777" w:rsidR="009D7E27" w:rsidRPr="00AB101A" w:rsidRDefault="009D7E27" w:rsidP="00AB101A">
      <w:pPr>
        <w:pStyle w:val="ListParagraph"/>
        <w:widowControl w:val="0"/>
        <w:numPr>
          <w:ilvl w:val="0"/>
          <w:numId w:val="14"/>
        </w:numPr>
        <w:suppressAutoHyphens/>
        <w:spacing w:after="0" w:line="240" w:lineRule="auto"/>
        <w:ind w:left="0" w:right="-428" w:firstLine="360"/>
        <w:jc w:val="both"/>
        <w:rPr>
          <w:rFonts w:ascii="Times New Roman" w:hAnsi="Times New Roman" w:cs="Times New Roman"/>
        </w:rPr>
      </w:pPr>
      <w:r w:rsidRPr="00AB101A">
        <w:rPr>
          <w:rFonts w:ascii="Times New Roman" w:hAnsi="Times New Roman" w:cs="Times New Roman"/>
          <w:bCs/>
          <w:color w:val="000000"/>
        </w:rPr>
        <w:t xml:space="preserve">activități de artizanat și alte activități tradiționale non-agricole (olărit, brodat, prelucrarea manuală a fierului, lânii, lemnului, pielii etc.) </w:t>
      </w:r>
    </w:p>
    <w:p w14:paraId="03DC2968"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Investiții legate de </w:t>
      </w:r>
      <w:r w:rsidRPr="00AB101A">
        <w:rPr>
          <w:rFonts w:ascii="Times New Roman" w:hAnsi="Times New Roman" w:cs="Times New Roman"/>
          <w:b/>
          <w:bCs/>
          <w:color w:val="000000"/>
        </w:rPr>
        <w:t>furnizarea de servicii</w:t>
      </w:r>
      <w:r w:rsidRPr="00AB101A">
        <w:rPr>
          <w:rFonts w:ascii="Times New Roman" w:hAnsi="Times New Roman" w:cs="Times New Roman"/>
          <w:bCs/>
          <w:color w:val="000000"/>
        </w:rPr>
        <w:t xml:space="preserve">: </w:t>
      </w:r>
    </w:p>
    <w:p w14:paraId="302D1D8D"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servicii medicale, sociale, sanitar-veterinare; </w:t>
      </w:r>
    </w:p>
    <w:p w14:paraId="4DD3687D"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servicii de reparații mașini, unelte, obiecte casnice; </w:t>
      </w:r>
    </w:p>
    <w:p w14:paraId="425C5B14"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servicii de consultanță, contabilitate, juridice, audit; </w:t>
      </w:r>
    </w:p>
    <w:p w14:paraId="6C1ED5AC"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 xml:space="preserve">activități de servicii în tehnologia informației și servicii informatice; </w:t>
      </w:r>
    </w:p>
    <w:p w14:paraId="75F8054B" w14:textId="77777777" w:rsidR="009D7E27" w:rsidRPr="00AB101A" w:rsidRDefault="009D7E27" w:rsidP="004076D6">
      <w:pPr>
        <w:pStyle w:val="ListParagraph"/>
        <w:widowControl w:val="0"/>
        <w:numPr>
          <w:ilvl w:val="0"/>
          <w:numId w:val="14"/>
        </w:numPr>
        <w:suppressAutoHyphens/>
        <w:spacing w:after="0" w:line="240" w:lineRule="auto"/>
        <w:ind w:right="-428"/>
        <w:jc w:val="both"/>
        <w:rPr>
          <w:rFonts w:ascii="Times New Roman" w:hAnsi="Times New Roman" w:cs="Times New Roman"/>
        </w:rPr>
      </w:pPr>
      <w:r w:rsidRPr="00AB101A">
        <w:rPr>
          <w:rFonts w:ascii="Times New Roman" w:hAnsi="Times New Roman" w:cs="Times New Roman"/>
          <w:bCs/>
          <w:color w:val="000000"/>
        </w:rPr>
        <w:t>servicii tehnice, administrative, etc.</w:t>
      </w:r>
    </w:p>
    <w:p w14:paraId="46EFF7F8"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bCs/>
        </w:rPr>
        <w:t xml:space="preserve">Investiții pentru infrastructură în </w:t>
      </w:r>
      <w:r w:rsidRPr="00AB101A">
        <w:rPr>
          <w:rFonts w:ascii="Times New Roman" w:hAnsi="Times New Roman" w:cs="Times New Roman"/>
          <w:b/>
          <w:bCs/>
        </w:rPr>
        <w:t>unitățile de primire turistică de tip agro-turistic</w:t>
      </w:r>
      <w:r w:rsidRPr="00AB101A">
        <w:rPr>
          <w:rFonts w:ascii="Times New Roman" w:hAnsi="Times New Roman" w:cs="Times New Roman"/>
          <w:bCs/>
        </w:rPr>
        <w:t>, proiecte de activități de agrement și alimentație publică;</w:t>
      </w:r>
    </w:p>
    <w:p w14:paraId="7F08CA51" w14:textId="77777777" w:rsidR="009D7E27" w:rsidRPr="00AB101A" w:rsidRDefault="009D7E27" w:rsidP="004076D6">
      <w:pPr>
        <w:spacing w:after="0" w:line="240" w:lineRule="auto"/>
        <w:ind w:right="-428"/>
        <w:jc w:val="both"/>
        <w:rPr>
          <w:rFonts w:ascii="Times New Roman" w:hAnsi="Times New Roman" w:cs="Times New Roman"/>
          <w:bCs/>
        </w:rPr>
      </w:pPr>
      <w:r w:rsidRPr="00AB101A">
        <w:rPr>
          <w:rFonts w:ascii="Times New Roman" w:hAnsi="Times New Roman" w:cs="Times New Roman"/>
          <w:bCs/>
        </w:rPr>
        <w:t xml:space="preserve">Investiții pentru </w:t>
      </w:r>
      <w:r w:rsidRPr="00AB101A">
        <w:rPr>
          <w:rFonts w:ascii="Times New Roman" w:hAnsi="Times New Roman" w:cs="Times New Roman"/>
          <w:b/>
          <w:bCs/>
        </w:rPr>
        <w:t>producția de combustibil din biomasă</w:t>
      </w:r>
      <w:r w:rsidRPr="00AB101A">
        <w:rPr>
          <w:rFonts w:ascii="Times New Roman" w:hAnsi="Times New Roman" w:cs="Times New Roman"/>
          <w:bCs/>
        </w:rPr>
        <w:t xml:space="preserve"> (ex.: fabricare de peleți și brichete) în vederea comercializării.</w:t>
      </w:r>
    </w:p>
    <w:p w14:paraId="0F4694D8"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bCs/>
        </w:rPr>
        <w:t>Tipurile de operaţiuni şi cheltuieli eligibile vor fi în conformitate cu Lista codurilor CAEN eligibile pentru finanţare în cadrul Mãsurii 3.1/6A</w:t>
      </w:r>
      <w:r w:rsidRPr="00AB101A">
        <w:rPr>
          <w:rFonts w:ascii="Times New Roman" w:hAnsi="Times New Roman" w:cs="Times New Roman"/>
        </w:rPr>
        <w:t xml:space="preserve">, conform Anexa 7 și 8 la Ghidul Solicitantului. </w:t>
      </w:r>
    </w:p>
    <w:p w14:paraId="21C8C90F" w14:textId="77777777" w:rsidR="009D7E27" w:rsidRPr="00AB101A" w:rsidRDefault="009D7E27" w:rsidP="004076D6">
      <w:pPr>
        <w:suppressAutoHyphens/>
        <w:spacing w:after="0" w:line="240" w:lineRule="auto"/>
        <w:ind w:right="-428"/>
        <w:jc w:val="both"/>
        <w:rPr>
          <w:rFonts w:ascii="Times New Roman" w:hAnsi="Times New Roman" w:cs="Times New Roman"/>
          <w:bCs/>
        </w:rPr>
      </w:pPr>
      <w:bookmarkStart w:id="4" w:name="_Hlk492128428"/>
      <w:r w:rsidRPr="00AB101A">
        <w:rPr>
          <w:rFonts w:ascii="Times New Roman" w:hAnsi="Times New Roman" w:cs="Times New Roman"/>
          <w:bCs/>
        </w:rPr>
        <w:t>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se regăsește în Anexa 7/8 la Ghidul solicitantului.</w:t>
      </w:r>
    </w:p>
    <w:p w14:paraId="2ED60CD5" w14:textId="77777777" w:rsidR="009D7E27" w:rsidRPr="00AB101A" w:rsidRDefault="009D7E27" w:rsidP="004076D6">
      <w:pPr>
        <w:spacing w:after="0" w:line="240" w:lineRule="auto"/>
        <w:ind w:right="-428"/>
        <w:jc w:val="both"/>
        <w:rPr>
          <w:rFonts w:ascii="Times New Roman" w:hAnsi="Times New Roman" w:cs="Times New Roman"/>
          <w:bCs/>
        </w:rPr>
      </w:pPr>
      <w:r w:rsidRPr="00AB101A">
        <w:rPr>
          <w:rFonts w:ascii="Times New Roman" w:hAnsi="Times New Roman" w:cs="Times New Roman"/>
          <w:bCs/>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14:paraId="64B70CB0"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rPr>
        <w:lastRenderedPageBreak/>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14:paraId="5D6E9673" w14:textId="77777777" w:rsidR="009D7E27" w:rsidRPr="00AB101A" w:rsidRDefault="009D7E27" w:rsidP="004076D6">
      <w:pPr>
        <w:pStyle w:val="BodyText3"/>
        <w:spacing w:after="0"/>
        <w:ind w:right="-428"/>
        <w:jc w:val="both"/>
        <w:rPr>
          <w:bCs/>
          <w:sz w:val="22"/>
          <w:szCs w:val="22"/>
          <w:lang w:val="ro-RO"/>
        </w:rPr>
      </w:pPr>
      <w:r w:rsidRPr="00AB101A">
        <w:rPr>
          <w:bCs/>
          <w:sz w:val="22"/>
          <w:szCs w:val="22"/>
          <w:lang w:val="ro-RO"/>
        </w:rPr>
        <w:t>Investiția propusă prin proiect trebuie să se încadreze în obiectivele din SDL și fișa Măsurii 3.1/6A.</w:t>
      </w:r>
    </w:p>
    <w:p w14:paraId="768EA3CC" w14:textId="77777777" w:rsidR="009D7E27" w:rsidRPr="00AB101A" w:rsidRDefault="009D7E27" w:rsidP="004076D6">
      <w:pPr>
        <w:pStyle w:val="BodyText3"/>
        <w:spacing w:after="0"/>
        <w:ind w:right="-428"/>
        <w:jc w:val="both"/>
        <w:rPr>
          <w:bCs/>
          <w:sz w:val="22"/>
          <w:szCs w:val="22"/>
          <w:lang w:val="ro-RO"/>
        </w:rPr>
      </w:pPr>
      <w:r w:rsidRPr="00AB101A">
        <w:rPr>
          <w:b/>
          <w:bCs/>
          <w:sz w:val="22"/>
          <w:szCs w:val="22"/>
          <w:lang w:val="ro-RO"/>
        </w:rPr>
        <w:t>Documente verificate:</w:t>
      </w:r>
      <w:r w:rsidRPr="00AB101A">
        <w:rPr>
          <w:bCs/>
          <w:sz w:val="22"/>
          <w:szCs w:val="22"/>
          <w:lang w:val="ro-RO"/>
        </w:rPr>
        <w:t xml:space="preserve"> </w:t>
      </w:r>
      <w:r w:rsidRPr="00AB101A">
        <w:rPr>
          <w:rStyle w:val="tal1"/>
          <w:rFonts w:eastAsiaTheme="minorHAnsi"/>
          <w:sz w:val="22"/>
          <w:szCs w:val="22"/>
          <w:lang w:val="ro-RO"/>
        </w:rPr>
        <w:t>Fișa măsurii 3.1/6A</w:t>
      </w:r>
      <w:r w:rsidRPr="00AB101A">
        <w:rPr>
          <w:bCs/>
          <w:sz w:val="22"/>
          <w:szCs w:val="22"/>
          <w:lang w:val="ro-RO"/>
        </w:rPr>
        <w:t xml:space="preserve">, Studiu de fezabilitate, </w:t>
      </w:r>
      <w:r w:rsidRPr="00AB101A">
        <w:rPr>
          <w:sz w:val="22"/>
          <w:szCs w:val="22"/>
          <w:lang w:val="ro-RO"/>
        </w:rPr>
        <w:t xml:space="preserve">Certificat constatator emis de Oficiul Registrului Comerțului, Certificat de urbanism (dacă este cazul), </w:t>
      </w:r>
      <w:r w:rsidRPr="00AB101A">
        <w:rPr>
          <w:bCs/>
          <w:sz w:val="22"/>
          <w:szCs w:val="22"/>
          <w:lang w:val="ro-RO"/>
        </w:rPr>
        <w:t>Anexa 7 și 8 la Ghidul Solicitantului.</w:t>
      </w:r>
    </w:p>
    <w:p w14:paraId="592ECA22" w14:textId="77777777" w:rsidR="009D7E27" w:rsidRPr="00AB101A" w:rsidRDefault="009D7E27" w:rsidP="004076D6">
      <w:pPr>
        <w:pStyle w:val="BodyText3"/>
        <w:spacing w:after="0"/>
        <w:ind w:right="-428"/>
        <w:jc w:val="both"/>
        <w:rPr>
          <w:bCs/>
          <w:sz w:val="22"/>
          <w:szCs w:val="22"/>
          <w:lang w:val="ro-RO"/>
        </w:rPr>
      </w:pPr>
    </w:p>
    <w:bookmarkEnd w:id="4"/>
    <w:p w14:paraId="730D7275"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b/>
        </w:rPr>
      </w:pPr>
      <w:r w:rsidRPr="00AB101A">
        <w:rPr>
          <w:rFonts w:ascii="Times New Roman" w:hAnsi="Times New Roman" w:cs="Times New Roman"/>
          <w:b/>
        </w:rPr>
        <w:t>EG3. Solicitantul trebuie să își desfășoare activitatea aferentă investiției finanțate în teritoriul GAL:</w:t>
      </w:r>
    </w:p>
    <w:p w14:paraId="65ECF939" w14:textId="77777777" w:rsidR="009D7E27" w:rsidRPr="00AB101A" w:rsidRDefault="009D7E27" w:rsidP="004076D6">
      <w:pPr>
        <w:pStyle w:val="BodyText3"/>
        <w:spacing w:after="0"/>
        <w:ind w:right="-428"/>
        <w:jc w:val="both"/>
        <w:rPr>
          <w:sz w:val="22"/>
          <w:szCs w:val="22"/>
          <w:lang w:val="ro-RO"/>
        </w:rPr>
      </w:pPr>
      <w:r w:rsidRPr="00AB101A">
        <w:rPr>
          <w:sz w:val="22"/>
          <w:szCs w:val="22"/>
          <w:lang w:val="ro-RO"/>
        </w:rPr>
        <w:t>Activitatea și investiția propusă prin proiect se va desfășura în teritoriul GAL DOBROGEA VERDE, dar comercializarea producției poate fi realizată și în afara teritoriului GAL.</w:t>
      </w:r>
    </w:p>
    <w:p w14:paraId="4F21F053" w14:textId="77777777" w:rsidR="009D7E27" w:rsidRPr="00AB101A" w:rsidRDefault="009D7E27" w:rsidP="004076D6">
      <w:pPr>
        <w:pStyle w:val="BodyText3"/>
        <w:spacing w:after="0"/>
        <w:ind w:right="-428"/>
        <w:jc w:val="both"/>
        <w:rPr>
          <w:sz w:val="22"/>
          <w:szCs w:val="22"/>
          <w:lang w:val="ro-RO"/>
        </w:rPr>
      </w:pPr>
      <w:r w:rsidRPr="00AB101A">
        <w:rPr>
          <w:sz w:val="22"/>
          <w:szCs w:val="22"/>
          <w:lang w:val="ro-RO"/>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14:paraId="640D7A37" w14:textId="77777777" w:rsidR="009D7E27" w:rsidRPr="00AB101A" w:rsidRDefault="009D7E27" w:rsidP="004076D6">
      <w:pPr>
        <w:suppressAutoHyphens/>
        <w:spacing w:after="0" w:line="240" w:lineRule="auto"/>
        <w:ind w:right="-428" w:hanging="142"/>
        <w:jc w:val="both"/>
        <w:rPr>
          <w:rFonts w:ascii="Times New Roman" w:hAnsi="Times New Roman" w:cs="Times New Roman"/>
        </w:rPr>
      </w:pPr>
      <w:r w:rsidRPr="00AB101A">
        <w:rPr>
          <w:rFonts w:ascii="Times New Roman" w:hAnsi="Times New Roman" w:cs="Times New Roman"/>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14:paraId="7416768E" w14:textId="77777777" w:rsidR="009D7E27" w:rsidRPr="00AB101A" w:rsidRDefault="009D7E27" w:rsidP="004076D6">
      <w:pPr>
        <w:pStyle w:val="BodyText3"/>
        <w:spacing w:after="0"/>
        <w:ind w:right="-428"/>
        <w:jc w:val="both"/>
        <w:rPr>
          <w:sz w:val="22"/>
          <w:szCs w:val="22"/>
          <w:lang w:val="ro-RO"/>
        </w:rPr>
      </w:pPr>
      <w:r w:rsidRPr="00AB101A">
        <w:rPr>
          <w:b/>
          <w:sz w:val="22"/>
          <w:szCs w:val="22"/>
          <w:lang w:val="ro-RO"/>
        </w:rPr>
        <w:t xml:space="preserve">Documente verificate: </w:t>
      </w:r>
      <w:r w:rsidRPr="00AB101A">
        <w:rPr>
          <w:sz w:val="22"/>
          <w:szCs w:val="22"/>
          <w:lang w:val="ro-RO"/>
        </w:rPr>
        <w:t>Cererea de finanțare, Studiul de fezabilitate,</w:t>
      </w:r>
      <w:r w:rsidRPr="00AB101A">
        <w:rPr>
          <w:bCs/>
          <w:sz w:val="22"/>
          <w:szCs w:val="22"/>
          <w:lang w:val="ro-RO"/>
        </w:rPr>
        <w:t xml:space="preserve"> </w:t>
      </w:r>
      <w:r w:rsidRPr="00AB101A">
        <w:rPr>
          <w:noProof/>
          <w:sz w:val="22"/>
          <w:szCs w:val="22"/>
          <w:lang w:val="ro-RO"/>
        </w:rPr>
        <w:t>Documente pentru terenurile și/sau clădirile aferente realizării investițiilor</w:t>
      </w:r>
      <w:r w:rsidRPr="00AB101A">
        <w:rPr>
          <w:bCs/>
          <w:sz w:val="22"/>
          <w:szCs w:val="22"/>
          <w:lang w:val="ro-RO"/>
        </w:rPr>
        <w:t>,</w:t>
      </w:r>
      <w:r w:rsidRPr="00AB101A">
        <w:rPr>
          <w:sz w:val="22"/>
          <w:szCs w:val="22"/>
          <w:lang w:val="ro-RO"/>
        </w:rPr>
        <w:t>Certificat de urbanism/Autorizație de construire (</w:t>
      </w:r>
      <w:r w:rsidRPr="00AB101A">
        <w:rPr>
          <w:bCs/>
          <w:sz w:val="22"/>
          <w:szCs w:val="22"/>
          <w:lang w:val="ro-RO"/>
        </w:rPr>
        <w:t>după caz</w:t>
      </w:r>
      <w:r w:rsidRPr="00AB101A">
        <w:rPr>
          <w:sz w:val="22"/>
          <w:szCs w:val="22"/>
          <w:lang w:val="ro-RO"/>
        </w:rPr>
        <w:t>), Certificat constatator emis de Oficiul Registrului Comerțului.</w:t>
      </w:r>
    </w:p>
    <w:p w14:paraId="1CCF18FA" w14:textId="77777777" w:rsidR="009D7E27" w:rsidRPr="00AB101A" w:rsidRDefault="009D7E27" w:rsidP="004076D6">
      <w:pPr>
        <w:pStyle w:val="BodyText3"/>
        <w:spacing w:after="0"/>
        <w:ind w:right="-428"/>
        <w:jc w:val="both"/>
        <w:rPr>
          <w:sz w:val="22"/>
          <w:szCs w:val="22"/>
          <w:lang w:val="ro-RO"/>
        </w:rPr>
      </w:pPr>
    </w:p>
    <w:p w14:paraId="4FFDFE2B"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b/>
        </w:rPr>
      </w:pPr>
      <w:bookmarkStart w:id="5" w:name="_Hlk491882965"/>
      <w:r w:rsidRPr="00AB101A">
        <w:rPr>
          <w:rFonts w:ascii="Times New Roman" w:hAnsi="Times New Roman" w:cs="Times New Roman"/>
          <w:b/>
        </w:rPr>
        <w:t>EG4. Solicitantul trebuie să demonstreze capacitatea de a asigura cofinanțarea investiției:</w:t>
      </w:r>
      <w:bookmarkEnd w:id="5"/>
    </w:p>
    <w:p w14:paraId="5E0C9F2C" w14:textId="77777777" w:rsidR="009D7E27" w:rsidRPr="00AB101A" w:rsidRDefault="009D7E27" w:rsidP="004076D6">
      <w:pPr>
        <w:tabs>
          <w:tab w:val="left" w:pos="2703"/>
        </w:tabs>
        <w:spacing w:after="0" w:line="240" w:lineRule="auto"/>
        <w:ind w:right="-428"/>
        <w:jc w:val="both"/>
        <w:rPr>
          <w:rFonts w:ascii="Times New Roman" w:hAnsi="Times New Roman" w:cs="Times New Roman"/>
        </w:rPr>
      </w:pPr>
      <w:r w:rsidRPr="00AB101A">
        <w:rPr>
          <w:rFonts w:ascii="Times New Roman" w:hAnsi="Times New Roman" w:cs="Times New Roman"/>
        </w:rPr>
        <w:t xml:space="preserve">Expertul verifică dacă solicitantul, prin reprezentantul legal, a semnat Declaraţia F din cererea de finanțare şi </w:t>
      </w:r>
      <w:r w:rsidRPr="00AB101A">
        <w:rPr>
          <w:rFonts w:ascii="Times New Roman" w:hAnsi="Times New Roman" w:cs="Times New Roman"/>
          <w:b/>
        </w:rPr>
        <w:t>s-a angajat</w:t>
      </w:r>
      <w:r w:rsidRPr="00AB101A">
        <w:rPr>
          <w:rFonts w:ascii="Times New Roman" w:hAnsi="Times New Roman" w:cs="Times New Roman"/>
        </w:rPr>
        <w:t xml:space="preserve"> ca în urma primirii </w:t>
      </w:r>
      <w:r w:rsidRPr="00AB101A">
        <w:rPr>
          <w:rFonts w:ascii="Times New Roman" w:hAnsi="Times New Roman" w:cs="Times New Roman"/>
          <w:i/>
        </w:rPr>
        <w:t xml:space="preserve">Notificării </w:t>
      </w:r>
      <w:r w:rsidRPr="00AB101A">
        <w:rPr>
          <w:rFonts w:ascii="Times New Roman" w:hAnsi="Times New Roman" w:cs="Times New Roman"/>
          <w:i/>
          <w:noProof/>
          <w:lang w:eastAsia="ro-RO"/>
        </w:rPr>
        <w:t>beneficiarului privind selectarea Cererii de Finanțare</w:t>
      </w:r>
      <w:r w:rsidRPr="00AB101A">
        <w:rPr>
          <w:rFonts w:ascii="Times New Roman" w:hAnsi="Times New Roman" w:cs="Times New Roman"/>
        </w:rPr>
        <w:t xml:space="preserve"> va prezenta documentul privind cofinantarea proiectului și Angajamentul responsabilului legal al proiectului ca nu va utiliza în alte scopuri 50% din cofinanțarea privată, în cazul prezentării cofinanțării prin extras de cont.</w:t>
      </w:r>
    </w:p>
    <w:p w14:paraId="254335E0" w14:textId="77777777" w:rsidR="009D7E27" w:rsidRPr="00AB101A" w:rsidRDefault="009D7E27" w:rsidP="004076D6">
      <w:pPr>
        <w:tabs>
          <w:tab w:val="left" w:pos="125"/>
        </w:tabs>
        <w:spacing w:after="0" w:line="240" w:lineRule="auto"/>
        <w:ind w:right="-428"/>
        <w:jc w:val="both"/>
        <w:rPr>
          <w:rFonts w:ascii="Times New Roman" w:hAnsi="Times New Roman" w:cs="Times New Roman"/>
        </w:rPr>
      </w:pPr>
      <w:r w:rsidRPr="00AB101A">
        <w:rPr>
          <w:rFonts w:ascii="Times New Roman" w:hAnsi="Times New Roman" w:cs="Times New Roman"/>
          <w:b/>
        </w:rPr>
        <w:t xml:space="preserve">Documente verificate: </w:t>
      </w:r>
      <w:r w:rsidRPr="00AB101A">
        <w:rPr>
          <w:rFonts w:ascii="Times New Roman" w:hAnsi="Times New Roman" w:cs="Times New Roman"/>
        </w:rPr>
        <w:t>Declarația pe propria răspundere a solicitantului din Secțiunea F a Cererii de finanțare.</w:t>
      </w:r>
    </w:p>
    <w:p w14:paraId="1E769284" w14:textId="77777777" w:rsidR="009D7E27" w:rsidRPr="00AB101A" w:rsidRDefault="009D7E27" w:rsidP="004076D6">
      <w:pPr>
        <w:tabs>
          <w:tab w:val="left" w:pos="125"/>
        </w:tabs>
        <w:spacing w:after="0" w:line="240" w:lineRule="auto"/>
        <w:ind w:right="-428"/>
        <w:jc w:val="both"/>
        <w:rPr>
          <w:rFonts w:ascii="Times New Roman" w:hAnsi="Times New Roman" w:cs="Times New Roman"/>
        </w:rPr>
      </w:pPr>
    </w:p>
    <w:p w14:paraId="45DF9803"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b/>
        </w:rPr>
      </w:pPr>
      <w:r w:rsidRPr="00AB101A">
        <w:rPr>
          <w:rFonts w:ascii="Times New Roman" w:hAnsi="Times New Roman" w:cs="Times New Roman"/>
          <w:b/>
        </w:rPr>
        <w:t>EG5. Viabilitatea economică a investiției trebuie să fie demonstrată pe baza prezentării unei documentații tehnico-economice:</w:t>
      </w:r>
    </w:p>
    <w:p w14:paraId="2DD77E90" w14:textId="77777777" w:rsidR="009D7E27" w:rsidRPr="00AB101A" w:rsidRDefault="009D7E27" w:rsidP="004076D6">
      <w:pPr>
        <w:numPr>
          <w:ilvl w:val="12"/>
          <w:numId w:val="0"/>
        </w:numPr>
        <w:spacing w:after="0" w:line="240" w:lineRule="auto"/>
        <w:ind w:right="-428"/>
        <w:jc w:val="both"/>
        <w:rPr>
          <w:rFonts w:ascii="Times New Roman" w:hAnsi="Times New Roman" w:cs="Times New Roman"/>
        </w:rPr>
      </w:pPr>
      <w:r w:rsidRPr="00AB101A">
        <w:rPr>
          <w:rFonts w:ascii="Times New Roman" w:hAnsi="Times New Roman" w:cs="Times New Roman"/>
        </w:rPr>
        <w:t>Se va verifică rezultatul din exploatare din situațiile financiare precedent anului depunerii proiectului să fie pozitiv (inclusiv 0) sau</w:t>
      </w:r>
      <w:r w:rsidRPr="00AB101A">
        <w:rPr>
          <w:rFonts w:ascii="Times New Roman" w:hAnsi="Times New Roman" w:cs="Times New Roman"/>
          <w:noProof/>
        </w:rPr>
        <w:t xml:space="preserve"> veniturile să fie cel puţin egale cu cheltuielile în cazul persoanelor fizice autorizate, î</w:t>
      </w:r>
      <w:r w:rsidRPr="00AB101A">
        <w:rPr>
          <w:rFonts w:ascii="Times New Roman" w:hAnsi="Times New Roman" w:cs="Times New Roman"/>
        </w:rPr>
        <w:t>ntreprinderilor individuale şi întreprinderilor familiale</w:t>
      </w:r>
      <w:r w:rsidRPr="00AB101A">
        <w:rPr>
          <w:rFonts w:ascii="Times New Roman" w:hAnsi="Times New Roman" w:cs="Times New Roman"/>
          <w:i/>
        </w:rPr>
        <w:t>,</w:t>
      </w:r>
      <w:r w:rsidRPr="00AB101A">
        <w:rPr>
          <w:rFonts w:ascii="Times New Roman" w:hAnsi="Times New Roman" w:cs="Times New Roman"/>
        </w:rPr>
        <w:t xml:space="preserve"> din Declaraţia privind veniturile realizate.</w:t>
      </w:r>
      <w:r w:rsidRPr="00AB101A">
        <w:rPr>
          <w:rFonts w:ascii="Times New Roman" w:hAnsi="Times New Roman" w:cs="Times New Roman"/>
          <w:b/>
        </w:rPr>
        <w:t xml:space="preserve"> Declaraţia de inactivitate </w:t>
      </w:r>
      <w:r w:rsidRPr="00AB101A">
        <w:rPr>
          <w:rFonts w:ascii="Times New Roman" w:hAnsi="Times New Roman" w:cs="Times New Roman"/>
        </w:rPr>
        <w:t>înregistrată la Administraţia Financiară, în</w:t>
      </w:r>
      <w:r w:rsidRPr="00AB101A">
        <w:rPr>
          <w:rFonts w:ascii="Times New Roman" w:hAnsi="Times New Roman" w:cs="Times New Roman"/>
          <w:b/>
        </w:rPr>
        <w:t xml:space="preserve"> </w:t>
      </w:r>
      <w:r w:rsidRPr="00AB101A">
        <w:rPr>
          <w:rFonts w:ascii="Times New Roman" w:hAnsi="Times New Roman" w:cs="Times New Roman"/>
        </w:rPr>
        <w:t>cazul solicitanţilor care nu au desfăşurat activitate anterior depunerii proiectului.</w:t>
      </w:r>
    </w:p>
    <w:p w14:paraId="3F1F1B20" w14:textId="77777777" w:rsidR="009D7E27" w:rsidRPr="00AB101A" w:rsidRDefault="009D7E27" w:rsidP="004076D6">
      <w:pPr>
        <w:tabs>
          <w:tab w:val="left" w:pos="381"/>
        </w:tabs>
        <w:spacing w:after="0" w:line="240" w:lineRule="auto"/>
        <w:ind w:right="-428"/>
        <w:jc w:val="both"/>
        <w:rPr>
          <w:rFonts w:ascii="Times New Roman" w:hAnsi="Times New Roman" w:cs="Times New Roman"/>
        </w:rPr>
      </w:pPr>
      <w:r w:rsidRPr="00AB101A">
        <w:rPr>
          <w:rFonts w:ascii="Times New Roman" w:hAnsi="Times New Roman" w:cs="Times New Roman"/>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14:paraId="27607909"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14:paraId="3B102304"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rPr>
        <w:t xml:space="preserve">Totodată se verifică dacă există neconcordanţe între cheltuielile propuse în SF în raport cu nevoile reale ale investiției. </w:t>
      </w:r>
    </w:p>
    <w:p w14:paraId="751C14A3"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b/>
        </w:rPr>
        <w:t xml:space="preserve">Documente verificate: </w:t>
      </w:r>
      <w:r w:rsidRPr="00AB101A">
        <w:rPr>
          <w:rFonts w:ascii="Times New Roman" w:hAnsi="Times New Roman" w:cs="Times New Roman"/>
        </w:rPr>
        <w:t xml:space="preserve">Studiul de fezabilitate, Situații financiare, Declarația de inactivitate, </w:t>
      </w:r>
      <w:r w:rsidRPr="00AB101A">
        <w:rPr>
          <w:rFonts w:ascii="Times New Roman" w:hAnsi="Times New Roman" w:cs="Times New Roman"/>
          <w:b/>
        </w:rPr>
        <w:t>Declarație specială</w:t>
      </w:r>
      <w:r w:rsidRPr="00AB101A">
        <w:rPr>
          <w:rFonts w:ascii="Times New Roman" w:hAnsi="Times New Roman" w:cs="Times New Roman"/>
        </w:rPr>
        <w:t xml:space="preserve"> privind veniturile realizate în anul precedent depunerii proiectului  inregistrata la Administratia Financiara și/ sau Declaratia privind veniturile din activități agricole impuse pe norme de venit (formularul 221) sau Declarația unică privind impozitul pe venit și contribuțiile sociale datorate de persoanele fizice (formularul 212);  Anexele B sau C aferente Studiului de Fezabilitate;</w:t>
      </w:r>
    </w:p>
    <w:p w14:paraId="5150964B" w14:textId="77777777" w:rsidR="009D7E27" w:rsidRPr="00AB101A" w:rsidRDefault="009D7E27" w:rsidP="004076D6">
      <w:pPr>
        <w:spacing w:after="0" w:line="240" w:lineRule="auto"/>
        <w:ind w:right="-428"/>
        <w:jc w:val="both"/>
        <w:rPr>
          <w:rFonts w:ascii="Times New Roman" w:hAnsi="Times New Roman" w:cs="Times New Roman"/>
        </w:rPr>
      </w:pPr>
    </w:p>
    <w:p w14:paraId="1BA29670"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b/>
        </w:rPr>
      </w:pPr>
      <w:r w:rsidRPr="00AB101A">
        <w:rPr>
          <w:rFonts w:ascii="Times New Roman" w:hAnsi="Times New Roman" w:cs="Times New Roman"/>
          <w:b/>
        </w:rPr>
        <w:t>EG6 Întreprinderea nu trebuie să fie în dificultate în conformitate cu Liniile directoare privind ajutorul de stat pentru salvarea și restructurarea întreprinderilor în dificultate:</w:t>
      </w:r>
    </w:p>
    <w:p w14:paraId="4771FC56" w14:textId="77777777" w:rsidR="009D7E27" w:rsidRPr="00AB101A" w:rsidRDefault="009D7E27" w:rsidP="004076D6">
      <w:pPr>
        <w:spacing w:after="0" w:line="240" w:lineRule="auto"/>
        <w:ind w:right="-428"/>
        <w:jc w:val="both"/>
        <w:rPr>
          <w:rFonts w:ascii="Times New Roman" w:hAnsi="Times New Roman" w:cs="Times New Roman"/>
          <w:bCs/>
        </w:rPr>
      </w:pPr>
      <w:bookmarkStart w:id="6" w:name="_Hlk492128516"/>
      <w:r w:rsidRPr="00AB101A">
        <w:rPr>
          <w:rFonts w:ascii="Times New Roman" w:hAnsi="Times New Roman" w:cs="Times New Roman"/>
        </w:rPr>
        <w:t xml:space="preserve">Cu excepţia solicitanților înfiinţaţi în baza OUG 44/2008 şi a celorlate tipuri de solicitanţi înfiinţaţi cu cel mult doi ani fiscali faţă de anul de depunerii cererii de finanţare, se verifică dacă solicitantul nu se află în </w:t>
      </w:r>
      <w:r w:rsidRPr="00AB101A">
        <w:rPr>
          <w:rFonts w:ascii="Times New Roman" w:hAnsi="Times New Roman" w:cs="Times New Roman"/>
        </w:rPr>
        <w:lastRenderedPageBreak/>
        <w:t xml:space="preserve">proces de lichidare, fuziune, divizare (Legea 31/1990) reorganizare judiciară sau faliment, insolvență, conform legii 85/2006. Informațiile prezentate în </w:t>
      </w:r>
      <w:r w:rsidRPr="00AB101A">
        <w:rPr>
          <w:rFonts w:ascii="Times New Roman" w:hAnsi="Times New Roman" w:cs="Times New Roman"/>
          <w:bCs/>
        </w:rPr>
        <w:t xml:space="preserve">Declaraţia pe propria răspundere cu privire la neîncadrarea în categoria "firme în dificultate" </w:t>
      </w:r>
      <w:r w:rsidRPr="00AB101A">
        <w:rPr>
          <w:rFonts w:ascii="Times New Roman" w:hAnsi="Times New Roman" w:cs="Times New Roman"/>
        </w:rPr>
        <w:t>se vor corela informațiile din situațiile financiare.</w:t>
      </w:r>
    </w:p>
    <w:p w14:paraId="7AEA4B2D" w14:textId="77777777" w:rsidR="009D7E27" w:rsidRPr="00AB101A" w:rsidRDefault="009D7E27" w:rsidP="004076D6">
      <w:pPr>
        <w:spacing w:after="0" w:line="240" w:lineRule="auto"/>
        <w:ind w:right="-428"/>
        <w:jc w:val="both"/>
        <w:rPr>
          <w:rFonts w:ascii="Times New Roman" w:hAnsi="Times New Roman" w:cs="Times New Roman"/>
          <w:bCs/>
        </w:rPr>
      </w:pPr>
      <w:r w:rsidRPr="00AB101A">
        <w:rPr>
          <w:rFonts w:ascii="Times New Roman" w:hAnsi="Times New Roman" w:cs="Times New Roman"/>
          <w:b/>
        </w:rPr>
        <w:t xml:space="preserve">Documente verificate: </w:t>
      </w:r>
      <w:r w:rsidRPr="00AB101A">
        <w:rPr>
          <w:rFonts w:ascii="Times New Roman" w:hAnsi="Times New Roman" w:cs="Times New Roman"/>
        </w:rPr>
        <w:t xml:space="preserve">Situaţiile financiare/Declarație specială privind veniturile realizate în anul precedent depunerii proiectului înregistrata la Administrația Financiară/Declarație unică/Declarația de inactivitate înregistrată la Administrația Financiară, în cazul solicitanților care nu au desfășurat activitate anterior depunerii proiectului; </w:t>
      </w:r>
      <w:r w:rsidRPr="00AB101A">
        <w:rPr>
          <w:rFonts w:ascii="Times New Roman" w:hAnsi="Times New Roman" w:cs="Times New Roman"/>
          <w:bCs/>
        </w:rPr>
        <w:t>Declaraţie pe propria răspundere cu privire la neîncadrarea în categoria "firme în dificultate".</w:t>
      </w:r>
    </w:p>
    <w:p w14:paraId="0952F8AF" w14:textId="77777777" w:rsidR="009D7E27" w:rsidRPr="00AB101A" w:rsidRDefault="009D7E27" w:rsidP="004076D6">
      <w:pPr>
        <w:spacing w:after="0" w:line="240" w:lineRule="auto"/>
        <w:ind w:right="-428"/>
        <w:jc w:val="both"/>
        <w:rPr>
          <w:rFonts w:ascii="Times New Roman" w:hAnsi="Times New Roman" w:cs="Times New Roman"/>
        </w:rPr>
      </w:pPr>
    </w:p>
    <w:bookmarkEnd w:id="6"/>
    <w:p w14:paraId="4F1B0473"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rPr>
      </w:pPr>
      <w:r w:rsidRPr="00AB101A">
        <w:rPr>
          <w:rFonts w:ascii="Times New Roman" w:hAnsi="Times New Roman" w:cs="Times New Roman"/>
          <w:b/>
        </w:rPr>
        <w:t>EG7. Beneficiarul trebuie să dovedească dreptul de proprietate asupra terenului pe care urmează să realizeze investiția sau dreptul de folosință  o perioada de cel puțin 10 ani:</w:t>
      </w:r>
      <w:bookmarkStart w:id="7" w:name="_Hlk491797357"/>
    </w:p>
    <w:p w14:paraId="5A86966E" w14:textId="77777777" w:rsidR="009D7E27" w:rsidRPr="00AB101A" w:rsidRDefault="009D7E27" w:rsidP="004076D6">
      <w:pPr>
        <w:suppressAutoHyphens/>
        <w:spacing w:after="0" w:line="240" w:lineRule="auto"/>
        <w:ind w:right="-428"/>
        <w:jc w:val="both"/>
        <w:rPr>
          <w:rFonts w:ascii="Times New Roman" w:hAnsi="Times New Roman" w:cs="Times New Roman"/>
        </w:rPr>
      </w:pPr>
      <w:r w:rsidRPr="00AB101A">
        <w:rPr>
          <w:rFonts w:ascii="Times New Roman" w:hAnsi="Times New Roman" w:cs="Times New Roman"/>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începând cu anul depunerii cererii de finanţare, dacă acesta se afla în teritoriul GAL DOBROGEA VERDE. </w:t>
      </w:r>
      <w:r w:rsidRPr="00AB101A">
        <w:rPr>
          <w:rFonts w:ascii="Times New Roman" w:hAnsi="Times New Roman" w:cs="Times New Roman"/>
          <w:bCs/>
        </w:rPr>
        <w:t xml:space="preserve">Clădirea sau terenul destinat investiției trebuie să fie situat în teritoriul GAL </w:t>
      </w:r>
      <w:r w:rsidRPr="00AB101A">
        <w:rPr>
          <w:rFonts w:ascii="Times New Roman" w:hAnsi="Times New Roman" w:cs="Times New Roman"/>
        </w:rPr>
        <w:t xml:space="preserve">DOBROGEA VERDE </w:t>
      </w:r>
      <w:r w:rsidRPr="00AB101A">
        <w:rPr>
          <w:rFonts w:ascii="Times New Roman" w:hAnsi="Times New Roman" w:cs="Times New Roman"/>
          <w:bCs/>
        </w:rPr>
        <w:t>și să asigure funcţionarea independentă a investiţiei (spațiul este destinat exclusiv pentru funcţionarea acestor activități).</w:t>
      </w:r>
    </w:p>
    <w:p w14:paraId="7845CDF4" w14:textId="77777777" w:rsidR="009D7E27" w:rsidRPr="00AB101A" w:rsidRDefault="009D7E27" w:rsidP="004076D6">
      <w:pPr>
        <w:suppressAutoHyphens/>
        <w:spacing w:after="0" w:line="240" w:lineRule="auto"/>
        <w:ind w:right="-428"/>
        <w:jc w:val="both"/>
        <w:rPr>
          <w:rFonts w:ascii="Times New Roman" w:hAnsi="Times New Roman" w:cs="Times New Roman"/>
        </w:rPr>
      </w:pPr>
      <w:r w:rsidRPr="00AB101A">
        <w:rPr>
          <w:rFonts w:ascii="Times New Roman" w:hAnsi="Times New Roman" w:cs="Times New Roman"/>
        </w:rPr>
        <w:t xml:space="preserve">1.Daca proiectul prevede realizarea de </w:t>
      </w:r>
      <w:r w:rsidRPr="00AB101A">
        <w:rPr>
          <w:rFonts w:ascii="Times New Roman" w:hAnsi="Times New Roman" w:cs="Times New Roman"/>
          <w:bCs/>
        </w:rPr>
        <w:t xml:space="preserve">lucrări de construcție sau achiziția de utilaje/echipamente cu montaj, se va prezenta înscrisul care să certifice, după caz: </w:t>
      </w:r>
      <w:r w:rsidRPr="00AB101A">
        <w:rPr>
          <w:rFonts w:ascii="Times New Roman" w:hAnsi="Times New Roman" w:cs="Times New Roman"/>
        </w:rPr>
        <w:t xml:space="preserve">drept de proprietate privată, drept de concesiune, drept de superficie. </w:t>
      </w:r>
      <w:r w:rsidRPr="00AB101A">
        <w:rPr>
          <w:rFonts w:ascii="Times New Roman" w:hAnsi="Times New Roman" w:cs="Times New Roman"/>
          <w:bCs/>
        </w:rPr>
        <w:t>Documentele vor fi însoțite de</w:t>
      </w:r>
      <w:r w:rsidRPr="00AB101A">
        <w:rPr>
          <w:rFonts w:ascii="Times New Roman" w:hAnsi="Times New Roman" w:cs="Times New Roman"/>
          <w:b/>
          <w:bCs/>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B101A">
        <w:rPr>
          <w:rFonts w:ascii="Times New Roman" w:hAnsi="Times New Roman" w:cs="Times New Roman"/>
        </w:rPr>
        <w:t>în termen de valabilitate la data depunerii (emis cu maxim 30 de zile înaintea depunerii proiectului).</w:t>
      </w:r>
    </w:p>
    <w:p w14:paraId="28FAFB3C" w14:textId="77777777" w:rsidR="009D7E27" w:rsidRPr="00AB101A" w:rsidRDefault="009D7E27" w:rsidP="004076D6">
      <w:pPr>
        <w:suppressAutoHyphens/>
        <w:spacing w:after="0" w:line="240" w:lineRule="auto"/>
        <w:ind w:right="-428"/>
        <w:jc w:val="both"/>
        <w:rPr>
          <w:rFonts w:ascii="Times New Roman" w:hAnsi="Times New Roman" w:cs="Times New Roman"/>
          <w:bCs/>
        </w:rPr>
      </w:pPr>
      <w:r w:rsidRPr="00AB101A">
        <w:rPr>
          <w:rFonts w:ascii="Times New Roman" w:hAnsi="Times New Roman" w:cs="Times New Roman"/>
        </w:rPr>
        <w:t xml:space="preserve">2. Dacă proiectul prevede doar dotare, și nu necesită lucrări de construcții și/sau lucrări de intervenții asupra instalațiilor existente se vor prezenta înscrisuri valabile pentru o perioadă de </w:t>
      </w:r>
      <w:r w:rsidRPr="00AB101A">
        <w:rPr>
          <w:rFonts w:ascii="Times New Roman" w:hAnsi="Times New Roman" w:cs="Times New Roman"/>
          <w:b/>
        </w:rPr>
        <w:t>cel puțin 10 ani</w:t>
      </w:r>
      <w:r w:rsidRPr="00AB101A">
        <w:rPr>
          <w:rFonts w:ascii="Times New Roman" w:hAnsi="Times New Roman" w:cs="Times New Roman"/>
        </w:rPr>
        <w:t xml:space="preserve"> începând cu anul depunerii cererii de finanţare care să certifice, după caz:</w:t>
      </w:r>
      <w:r w:rsidRPr="00AB101A" w:rsidDel="00FD5EDB">
        <w:rPr>
          <w:rFonts w:ascii="Times New Roman" w:hAnsi="Times New Roman" w:cs="Times New Roman"/>
        </w:rPr>
        <w:t xml:space="preserve"> </w:t>
      </w:r>
      <w:r w:rsidRPr="00AB101A">
        <w:rPr>
          <w:rFonts w:ascii="Times New Roman" w:hAnsi="Times New Roman" w:cs="Times New Roman"/>
          <w:bCs/>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14:paraId="3F84EE5C" w14:textId="77777777" w:rsidR="009D7E27" w:rsidRPr="00AB101A" w:rsidRDefault="009D7E27" w:rsidP="004076D6">
      <w:pPr>
        <w:spacing w:after="0" w:line="240" w:lineRule="auto"/>
        <w:ind w:right="-428"/>
        <w:jc w:val="both"/>
        <w:rPr>
          <w:rFonts w:ascii="Times New Roman" w:hAnsi="Times New Roman" w:cs="Times New Roman"/>
          <w:bCs/>
        </w:rPr>
      </w:pPr>
      <w:r w:rsidRPr="00AB101A">
        <w:rPr>
          <w:rFonts w:ascii="Times New Roman" w:hAnsi="Times New Roman" w:cs="Times New Roman"/>
          <w:bCs/>
        </w:rPr>
        <w:t>Înscrisurile menționate la punctul 2 se vor depune respectând una dintre cele 2 condiţii (situaţii) de mai jos:</w:t>
      </w:r>
    </w:p>
    <w:p w14:paraId="69B916C9" w14:textId="77777777" w:rsidR="009D7E27" w:rsidRPr="00AB101A" w:rsidRDefault="009D7E27" w:rsidP="004076D6">
      <w:pPr>
        <w:spacing w:after="0" w:line="240" w:lineRule="auto"/>
        <w:ind w:right="-428"/>
        <w:jc w:val="both"/>
        <w:rPr>
          <w:rFonts w:ascii="Times New Roman" w:hAnsi="Times New Roman" w:cs="Times New Roman"/>
          <w:bCs/>
        </w:rPr>
      </w:pPr>
      <w:r w:rsidRPr="00AB101A">
        <w:rPr>
          <w:rFonts w:ascii="Times New Roman" w:hAnsi="Times New Roman" w:cs="Times New Roman"/>
          <w:bCs/>
        </w:rPr>
        <w:t>A. vor fi însoțite de:</w:t>
      </w:r>
    </w:p>
    <w:p w14:paraId="7CAC1547"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bCs/>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B101A">
        <w:rPr>
          <w:rFonts w:ascii="Times New Roman" w:hAnsi="Times New Roman" w:cs="Times New Roman"/>
        </w:rPr>
        <w:t>în termen de valabilitate la data depunerii (emis cu maxim 30 de zile înaintea depunerii proiectului).</w:t>
      </w:r>
    </w:p>
    <w:p w14:paraId="70B93316" w14:textId="77777777" w:rsidR="009D7E27" w:rsidRPr="00AB101A" w:rsidRDefault="009D7E27" w:rsidP="004076D6">
      <w:pPr>
        <w:spacing w:after="0" w:line="240" w:lineRule="auto"/>
        <w:ind w:right="-428"/>
        <w:jc w:val="both"/>
        <w:rPr>
          <w:rFonts w:ascii="Times New Roman" w:hAnsi="Times New Roman" w:cs="Times New Roman"/>
        </w:rPr>
      </w:pPr>
      <w:r w:rsidRPr="00AB101A">
        <w:rPr>
          <w:rFonts w:ascii="Times New Roman" w:hAnsi="Times New Roman" w:cs="Times New Roman"/>
        </w:rPr>
        <w:t>SAU</w:t>
      </w:r>
    </w:p>
    <w:p w14:paraId="0BE9BB39" w14:textId="77777777" w:rsidR="009D7E27" w:rsidRPr="00AB101A" w:rsidRDefault="009D7E27" w:rsidP="004076D6">
      <w:pPr>
        <w:suppressAutoHyphens/>
        <w:spacing w:after="0" w:line="240" w:lineRule="auto"/>
        <w:ind w:right="-428"/>
        <w:jc w:val="both"/>
        <w:rPr>
          <w:rFonts w:ascii="Times New Roman" w:hAnsi="Times New Roman" w:cs="Times New Roman"/>
          <w:bCs/>
        </w:rPr>
      </w:pPr>
      <w:r w:rsidRPr="00AB101A">
        <w:rPr>
          <w:rFonts w:ascii="Times New Roman" w:hAnsi="Times New Roman" w:cs="Times New Roman"/>
        </w:rPr>
        <w:t xml:space="preserve">B.  </w:t>
      </w:r>
      <w:r w:rsidRPr="00AB101A">
        <w:rPr>
          <w:rFonts w:ascii="Times New Roman" w:hAnsi="Times New Roman" w:cs="Times New Roman"/>
          <w:bCs/>
        </w:rPr>
        <w:t>vor fi încheiate în formă autentică de către un notar public</w:t>
      </w:r>
      <w:r w:rsidRPr="00AB101A">
        <w:rPr>
          <w:rFonts w:ascii="Times New Roman" w:hAnsi="Times New Roman" w:cs="Times New Roman"/>
        </w:rPr>
        <w:t xml:space="preserve"> sau emise de o autoritate publică sau dobândite printr-o hotărâre judecătorească.</w:t>
      </w:r>
    </w:p>
    <w:p w14:paraId="20C0204C" w14:textId="77777777" w:rsidR="009D7E27" w:rsidRPr="00AB101A" w:rsidRDefault="009D7E27" w:rsidP="004076D6">
      <w:pPr>
        <w:suppressAutoHyphens/>
        <w:spacing w:after="0" w:line="240" w:lineRule="auto"/>
        <w:ind w:right="-428"/>
        <w:jc w:val="both"/>
        <w:rPr>
          <w:rFonts w:ascii="Times New Roman" w:hAnsi="Times New Roman" w:cs="Times New Roman"/>
        </w:rPr>
      </w:pPr>
      <w:r w:rsidRPr="00AB101A">
        <w:rPr>
          <w:rFonts w:ascii="Times New Roman" w:hAnsi="Times New Roman" w:cs="Times New Roman"/>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14:paraId="05A3CBFE" w14:textId="77777777" w:rsidR="009D7E27" w:rsidRPr="00AB101A" w:rsidRDefault="009D7E27" w:rsidP="004076D6">
      <w:pPr>
        <w:spacing w:after="0" w:line="240" w:lineRule="auto"/>
        <w:ind w:right="-428"/>
        <w:jc w:val="both"/>
        <w:rPr>
          <w:rStyle w:val="tal1"/>
          <w:rFonts w:ascii="Times New Roman" w:hAnsi="Times New Roman" w:cs="Times New Roman"/>
          <w:iCs/>
        </w:rPr>
      </w:pPr>
      <w:r w:rsidRPr="00AB101A">
        <w:rPr>
          <w:rFonts w:ascii="Times New Roman" w:hAnsi="Times New Roman" w:cs="Times New Roman"/>
          <w:iCs/>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77D59494" w14:textId="77777777" w:rsidR="009D7E27" w:rsidRPr="00AB101A" w:rsidRDefault="009D7E27" w:rsidP="004076D6">
      <w:pPr>
        <w:spacing w:after="0" w:line="240" w:lineRule="auto"/>
        <w:ind w:right="-428"/>
        <w:jc w:val="both"/>
        <w:rPr>
          <w:rStyle w:val="tal1"/>
          <w:rFonts w:ascii="Times New Roman" w:eastAsiaTheme="majorEastAsia" w:hAnsi="Times New Roman" w:cs="Times New Roman"/>
          <w:b/>
        </w:rPr>
      </w:pPr>
      <w:bookmarkStart w:id="8" w:name="_Hlk492128542"/>
      <w:r w:rsidRPr="00AB101A">
        <w:rPr>
          <w:rFonts w:ascii="Times New Roman" w:hAnsi="Times New Roman" w:cs="Times New Roman"/>
          <w:b/>
        </w:rPr>
        <w:t xml:space="preserve">Documente verificate: </w:t>
      </w:r>
      <w:r w:rsidRPr="00AB101A">
        <w:rPr>
          <w:rStyle w:val="tal1"/>
          <w:rFonts w:ascii="Times New Roman" w:eastAsiaTheme="majorEastAsia" w:hAnsi="Times New Roman" w:cs="Times New Roman"/>
        </w:rPr>
        <w:t>Documente  pentru terenurile și/sau clădirele aferente realizării investiției.</w:t>
      </w:r>
      <w:r w:rsidRPr="00AB101A">
        <w:rPr>
          <w:rStyle w:val="tal1"/>
          <w:rFonts w:ascii="Times New Roman" w:eastAsiaTheme="majorEastAsia" w:hAnsi="Times New Roman" w:cs="Times New Roman"/>
          <w:b/>
        </w:rPr>
        <w:t xml:space="preserve"> </w:t>
      </w:r>
      <w:bookmarkEnd w:id="7"/>
    </w:p>
    <w:p w14:paraId="57B1F2A4" w14:textId="77777777" w:rsidR="009D7E27" w:rsidRPr="00AB101A" w:rsidRDefault="009D7E27" w:rsidP="004076D6">
      <w:pPr>
        <w:spacing w:after="0" w:line="240" w:lineRule="auto"/>
        <w:ind w:right="-428"/>
        <w:jc w:val="both"/>
        <w:rPr>
          <w:rStyle w:val="tal1"/>
          <w:rFonts w:ascii="Times New Roman" w:hAnsi="Times New Roman" w:cs="Times New Roman"/>
        </w:rPr>
      </w:pPr>
    </w:p>
    <w:bookmarkEnd w:id="8"/>
    <w:p w14:paraId="60B6679A"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b/>
        </w:rPr>
      </w:pPr>
      <w:r w:rsidRPr="00AB101A">
        <w:rPr>
          <w:rFonts w:ascii="Times New Roman" w:hAnsi="Times New Roman" w:cs="Times New Roman"/>
          <w:b/>
        </w:rPr>
        <w:t>EG8. În cazul investițiilor în agro-turism, beneficiarul/membrul gospodăriei agricole trebuie să desfășoare o activitate agricolă în momentul aplicării:</w:t>
      </w:r>
    </w:p>
    <w:p w14:paraId="50B1599C" w14:textId="77777777" w:rsidR="009D7E27" w:rsidRPr="00AB101A" w:rsidRDefault="009D7E27" w:rsidP="004076D6">
      <w:pPr>
        <w:tabs>
          <w:tab w:val="left" w:pos="360"/>
        </w:tabs>
        <w:spacing w:after="0" w:line="240" w:lineRule="auto"/>
        <w:ind w:right="-428"/>
        <w:jc w:val="both"/>
        <w:rPr>
          <w:rFonts w:ascii="Times New Roman" w:hAnsi="Times New Roman" w:cs="Times New Roman"/>
        </w:rPr>
      </w:pPr>
      <w:r w:rsidRPr="00AB101A">
        <w:rPr>
          <w:rFonts w:ascii="Times New Roman" w:hAnsi="Times New Roman" w:cs="Times New Roman"/>
        </w:rPr>
        <w:t xml:space="preserve">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w:t>
      </w:r>
      <w:r w:rsidRPr="00AB101A">
        <w:rPr>
          <w:rFonts w:ascii="Times New Roman" w:hAnsi="Times New Roman" w:cs="Times New Roman"/>
        </w:rPr>
        <w:lastRenderedPageBreak/>
        <w:t>activitate legată de agricultură, creşterea animalelor, cultivarea diferitelor tipuri de plante, livezi de pomi fructiferi. Activităţile în cauză trebuie să se desfăşoare în mod continuu sau în funcţie de specific 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14:paraId="3EC78745" w14:textId="77777777" w:rsidR="009D7E27" w:rsidRPr="00AB101A" w:rsidRDefault="009D7E27" w:rsidP="004076D6">
      <w:pPr>
        <w:tabs>
          <w:tab w:val="center" w:pos="4536"/>
          <w:tab w:val="right" w:pos="9072"/>
        </w:tabs>
        <w:spacing w:after="0" w:line="240" w:lineRule="auto"/>
        <w:ind w:right="-428"/>
        <w:jc w:val="both"/>
        <w:rPr>
          <w:rFonts w:ascii="Times New Roman" w:hAnsi="Times New Roman" w:cs="Times New Roman"/>
          <w:b/>
          <w:bCs/>
        </w:rPr>
      </w:pPr>
      <w:bookmarkStart w:id="9" w:name="_Hlk492128564"/>
      <w:r w:rsidRPr="00AB101A">
        <w:rPr>
          <w:rFonts w:ascii="Times New Roman" w:hAnsi="Times New Roman" w:cs="Times New Roman"/>
          <w:b/>
        </w:rPr>
        <w:t xml:space="preserve">Documente verificate: </w:t>
      </w:r>
      <w:r w:rsidRPr="00AB101A">
        <w:rPr>
          <w:rFonts w:ascii="Times New Roman" w:hAnsi="Times New Roman" w:cs="Times New Roman"/>
        </w:rPr>
        <w:t xml:space="preserve">Studiul de Fezabilitate, </w:t>
      </w:r>
      <w:r w:rsidRPr="00AB101A">
        <w:rPr>
          <w:rFonts w:ascii="Times New Roman" w:hAnsi="Times New Roman" w:cs="Times New Roman"/>
          <w:lang w:eastAsia="fr-FR"/>
        </w:rPr>
        <w:t xml:space="preserve">Extras din Registrul agricol emis de Primăriile locale (în copie cu ştampila primăriei şi menţiunea "Conform cu originalul"), pentru exploatații; </w:t>
      </w:r>
      <w:r w:rsidRPr="00AB101A">
        <w:rPr>
          <w:rFonts w:ascii="Times New Roman" w:hAnsi="Times New Roman" w:cs="Times New Roman"/>
        </w:rPr>
        <w:t>Adeverință de la APIA şi/ sau extras din Registrul Exploataţiei de la ANSVSA/ DSVSA</w:t>
      </w:r>
      <w:r w:rsidRPr="00AB101A">
        <w:rPr>
          <w:rFonts w:ascii="Times New Roman" w:hAnsi="Times New Roman" w:cs="Times New Roman"/>
          <w:b/>
          <w:bCs/>
        </w:rPr>
        <w:t>.</w:t>
      </w:r>
      <w:bookmarkEnd w:id="9"/>
    </w:p>
    <w:p w14:paraId="079D347E" w14:textId="77777777" w:rsidR="009D7E27" w:rsidRPr="00AB101A" w:rsidRDefault="009D7E27" w:rsidP="004076D6">
      <w:pPr>
        <w:tabs>
          <w:tab w:val="center" w:pos="4536"/>
          <w:tab w:val="right" w:pos="9072"/>
        </w:tabs>
        <w:spacing w:after="0" w:line="240" w:lineRule="auto"/>
        <w:ind w:right="-428"/>
        <w:jc w:val="both"/>
        <w:rPr>
          <w:rFonts w:ascii="Times New Roman" w:hAnsi="Times New Roman" w:cs="Times New Roman"/>
        </w:rPr>
      </w:pPr>
    </w:p>
    <w:p w14:paraId="34F371C2"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b/>
        </w:rPr>
      </w:pPr>
      <w:r w:rsidRPr="00AB101A">
        <w:rPr>
          <w:rFonts w:ascii="Times New Roman" w:hAnsi="Times New Roman" w:cs="Times New Roman"/>
          <w:b/>
        </w:rPr>
        <w:t>EG9. Structurile de primire turistice rurale vor fi în conformitate cu normele de clasificare prevăzute în legislația națională în vigoare:</w:t>
      </w:r>
    </w:p>
    <w:p w14:paraId="7A5FEADA" w14:textId="77777777" w:rsidR="009D7E27" w:rsidRPr="00AB101A" w:rsidRDefault="009D7E27" w:rsidP="004076D6">
      <w:pPr>
        <w:tabs>
          <w:tab w:val="left" w:pos="360"/>
        </w:tabs>
        <w:spacing w:after="0" w:line="240" w:lineRule="auto"/>
        <w:ind w:right="-428"/>
        <w:jc w:val="both"/>
        <w:rPr>
          <w:rFonts w:ascii="Times New Roman" w:hAnsi="Times New Roman" w:cs="Times New Roman"/>
        </w:rPr>
      </w:pPr>
      <w:r w:rsidRPr="00AB101A">
        <w:rPr>
          <w:rFonts w:ascii="Times New Roman" w:hAnsi="Times New Roman" w:cs="Times New Roman"/>
        </w:rPr>
        <w:t>Activitatea de agroturism propusă în studiul de fezabilitate trebuie să respecte toate condițiile referitoare la agroturism prevăzute în ordinul 65/2013 cu modificarile și completările ulterioare coroborat cu Ordinul nr. 1731/2015.</w:t>
      </w:r>
    </w:p>
    <w:p w14:paraId="4CC1A30F" w14:textId="77777777" w:rsidR="009D7E27" w:rsidRPr="00AB101A" w:rsidRDefault="009D7E27" w:rsidP="004076D6">
      <w:pPr>
        <w:tabs>
          <w:tab w:val="left" w:pos="360"/>
        </w:tabs>
        <w:spacing w:after="0" w:line="240" w:lineRule="auto"/>
        <w:ind w:right="-428"/>
        <w:jc w:val="both"/>
        <w:rPr>
          <w:rFonts w:ascii="Times New Roman" w:hAnsi="Times New Roman" w:cs="Times New Roman"/>
        </w:rPr>
      </w:pPr>
      <w:r w:rsidRPr="00AB101A">
        <w:rPr>
          <w:rFonts w:ascii="Times New Roman" w:hAnsi="Times New Roman" w:cs="Times New Roman"/>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3B9945A6" w14:textId="77777777" w:rsidR="009D7E27" w:rsidRPr="00AB101A" w:rsidRDefault="009D7E27" w:rsidP="004076D6">
      <w:pPr>
        <w:tabs>
          <w:tab w:val="left" w:pos="360"/>
        </w:tabs>
        <w:spacing w:after="0" w:line="240" w:lineRule="auto"/>
        <w:ind w:right="-428"/>
        <w:jc w:val="both"/>
        <w:rPr>
          <w:rFonts w:ascii="Times New Roman" w:hAnsi="Times New Roman" w:cs="Times New Roman"/>
        </w:rPr>
      </w:pPr>
      <w:r w:rsidRPr="00AB101A">
        <w:rPr>
          <w:rFonts w:ascii="Times New Roman" w:hAnsi="Times New Roman" w:cs="Times New Roman"/>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14:paraId="0211CAEC" w14:textId="77777777" w:rsidR="009D7E27" w:rsidRPr="00AB101A" w:rsidRDefault="009D7E27" w:rsidP="004076D6">
      <w:pPr>
        <w:tabs>
          <w:tab w:val="left" w:pos="360"/>
        </w:tabs>
        <w:spacing w:after="0" w:line="240" w:lineRule="auto"/>
        <w:ind w:right="-428"/>
        <w:jc w:val="both"/>
        <w:rPr>
          <w:rFonts w:ascii="Times New Roman" w:hAnsi="Times New Roman" w:cs="Times New Roman"/>
        </w:rPr>
      </w:pPr>
      <w:r w:rsidRPr="00AB101A">
        <w:rPr>
          <w:rFonts w:ascii="Times New Roman" w:hAnsi="Times New Roman" w:cs="Times New Roman"/>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14:paraId="7FA27C7F" w14:textId="77777777" w:rsidR="009D7E27" w:rsidRPr="00AB101A" w:rsidRDefault="009D7E27" w:rsidP="004076D6">
      <w:pPr>
        <w:tabs>
          <w:tab w:val="left" w:pos="360"/>
        </w:tabs>
        <w:spacing w:after="0" w:line="240" w:lineRule="auto"/>
        <w:ind w:right="-428"/>
        <w:jc w:val="both"/>
        <w:rPr>
          <w:rFonts w:ascii="Times New Roman" w:hAnsi="Times New Roman" w:cs="Times New Roman"/>
        </w:rPr>
      </w:pPr>
      <w:r w:rsidRPr="00AB101A">
        <w:rPr>
          <w:rFonts w:ascii="Times New Roman" w:hAnsi="Times New Roman" w:cs="Times New Roman"/>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14:paraId="178F2042" w14:textId="77777777" w:rsidR="009D7E27" w:rsidRPr="00AB101A" w:rsidRDefault="009D7E27" w:rsidP="004076D6">
      <w:pPr>
        <w:pStyle w:val="BodyText3"/>
        <w:spacing w:after="0"/>
        <w:ind w:right="-428"/>
        <w:jc w:val="both"/>
        <w:rPr>
          <w:sz w:val="22"/>
          <w:szCs w:val="22"/>
          <w:lang w:val="ro-RO"/>
        </w:rPr>
      </w:pPr>
      <w:bookmarkStart w:id="10" w:name="_Hlk492128592"/>
      <w:r w:rsidRPr="00AB101A">
        <w:rPr>
          <w:b/>
          <w:sz w:val="22"/>
          <w:szCs w:val="22"/>
          <w:lang w:val="ro-RO"/>
        </w:rPr>
        <w:t xml:space="preserve">Documente verificate: </w:t>
      </w:r>
      <w:r w:rsidRPr="00AB101A">
        <w:rPr>
          <w:sz w:val="22"/>
          <w:szCs w:val="22"/>
          <w:lang w:val="ro-RO"/>
        </w:rPr>
        <w:t>Studiul de fezabilitate, Aviz specific privind amplasamentul şi funcţionare obiectivului eliberat de ANT pentru construcţia/modernizarea sau extinderea structurilor de primire turistice,Certificat de clasificare eliberat de ANT pentru structura de primire turistică, în cazul</w:t>
      </w:r>
      <w:r w:rsidRPr="00AB101A">
        <w:rPr>
          <w:spacing w:val="-26"/>
          <w:sz w:val="22"/>
          <w:szCs w:val="22"/>
          <w:lang w:val="ro-RO"/>
        </w:rPr>
        <w:t xml:space="preserve"> </w:t>
      </w:r>
      <w:r w:rsidRPr="00AB101A">
        <w:rPr>
          <w:sz w:val="22"/>
          <w:szCs w:val="22"/>
          <w:lang w:val="ro-RO"/>
        </w:rPr>
        <w:t>modernizării/extinderii, Angajament că investiția va fi introdusă în circuitul turistic (Declarația F din Cererea de finanțare).</w:t>
      </w:r>
      <w:bookmarkEnd w:id="10"/>
    </w:p>
    <w:p w14:paraId="68D541CA" w14:textId="77777777" w:rsidR="009D7E27" w:rsidRPr="00AB101A" w:rsidRDefault="009D7E27" w:rsidP="004076D6">
      <w:pPr>
        <w:pStyle w:val="BodyText3"/>
        <w:spacing w:after="0"/>
        <w:ind w:right="-428"/>
        <w:jc w:val="both"/>
        <w:rPr>
          <w:sz w:val="22"/>
          <w:szCs w:val="22"/>
          <w:lang w:val="ro-RO"/>
        </w:rPr>
      </w:pPr>
    </w:p>
    <w:p w14:paraId="5849DCF7" w14:textId="77777777" w:rsidR="009D7E27" w:rsidRPr="00AB101A" w:rsidRDefault="009D7E27" w:rsidP="004076D6">
      <w:pPr>
        <w:pStyle w:val="ListParagraph"/>
        <w:shd w:val="clear" w:color="auto" w:fill="C9C9C9" w:themeFill="accent3" w:themeFillTint="99"/>
        <w:tabs>
          <w:tab w:val="left" w:pos="426"/>
        </w:tabs>
        <w:spacing w:after="0" w:line="240" w:lineRule="auto"/>
        <w:ind w:left="0" w:right="-428"/>
        <w:jc w:val="both"/>
        <w:rPr>
          <w:rFonts w:ascii="Times New Roman" w:hAnsi="Times New Roman" w:cs="Times New Roman"/>
          <w:b/>
        </w:rPr>
      </w:pPr>
      <w:r w:rsidRPr="00AB101A">
        <w:rPr>
          <w:rFonts w:ascii="Times New Roman" w:hAnsi="Times New Roman" w:cs="Times New Roman"/>
          <w:b/>
        </w:rPr>
        <w:t>EG10. Investiția va respecta legislaţia în vigoare din domeniul: sănătății publice, sanitar-veterinar și de siguranță alimentară:</w:t>
      </w:r>
    </w:p>
    <w:p w14:paraId="24AECFDE" w14:textId="77777777" w:rsidR="009D7E27" w:rsidRPr="00AB101A" w:rsidRDefault="009D7E27" w:rsidP="004076D6">
      <w:pPr>
        <w:tabs>
          <w:tab w:val="left" w:pos="2703"/>
        </w:tabs>
        <w:spacing w:after="0" w:line="240" w:lineRule="auto"/>
        <w:ind w:right="-428"/>
        <w:jc w:val="both"/>
        <w:rPr>
          <w:rFonts w:ascii="Times New Roman" w:hAnsi="Times New Roman" w:cs="Times New Roman"/>
        </w:rPr>
      </w:pPr>
      <w:r w:rsidRPr="00AB101A">
        <w:rPr>
          <w:rFonts w:ascii="Times New Roman" w:hAnsi="Times New Roman" w:cs="Times New Roman"/>
          <w:b/>
        </w:rPr>
        <w:t>Documente verificate</w:t>
      </w:r>
      <w:r w:rsidRPr="00AB101A">
        <w:rPr>
          <w:rFonts w:ascii="Times New Roman" w:hAnsi="Times New Roman" w:cs="Times New Roman"/>
        </w:rPr>
        <w:t>: Studiul de fezabilitate</w:t>
      </w:r>
    </w:p>
    <w:p w14:paraId="61692CD9" w14:textId="77777777" w:rsidR="009D7E27" w:rsidRPr="00AB101A" w:rsidRDefault="009D7E27" w:rsidP="004076D6">
      <w:pPr>
        <w:tabs>
          <w:tab w:val="left" w:pos="2703"/>
        </w:tabs>
        <w:spacing w:after="0" w:line="240" w:lineRule="auto"/>
        <w:ind w:right="-428"/>
        <w:jc w:val="both"/>
        <w:rPr>
          <w:rFonts w:ascii="Times New Roman" w:hAnsi="Times New Roman" w:cs="Times New Roman"/>
        </w:rPr>
      </w:pPr>
      <w:r w:rsidRPr="00AB101A">
        <w:rPr>
          <w:rFonts w:ascii="Times New Roman" w:hAnsi="Times New Roman" w:cs="Times New Roman"/>
        </w:rPr>
        <w:t>Pentru stabilirea situaţiilor în care trebuie urmărită această cerință,  se va ţine cont de prevederile Ordinului 1030/20.08.2009 care stipulează activităţile supuse avizării sanitare, precum şi de prevederile Protocolului încheiat între AFIR şi ANSVSA  care stipulează tipurile de avize emise funcţie de tipul investiţiei.</w:t>
      </w:r>
    </w:p>
    <w:p w14:paraId="1AEA5953" w14:textId="77777777" w:rsidR="00F72D8D" w:rsidRPr="00AB101A" w:rsidRDefault="00F72D8D" w:rsidP="004076D6">
      <w:pPr>
        <w:tabs>
          <w:tab w:val="left" w:pos="2703"/>
        </w:tabs>
        <w:spacing w:after="0" w:line="240" w:lineRule="auto"/>
        <w:ind w:right="-428"/>
        <w:jc w:val="both"/>
        <w:rPr>
          <w:rFonts w:ascii="Times New Roman" w:hAnsi="Times New Roman" w:cs="Times New Roman"/>
        </w:rPr>
      </w:pPr>
    </w:p>
    <w:p w14:paraId="2B718C7C" w14:textId="77777777" w:rsidR="00AB101A" w:rsidRDefault="00AB101A" w:rsidP="004076D6">
      <w:pPr>
        <w:tabs>
          <w:tab w:val="left" w:pos="1540"/>
        </w:tabs>
        <w:spacing w:after="0" w:line="240" w:lineRule="auto"/>
        <w:ind w:right="-428"/>
        <w:jc w:val="both"/>
        <w:rPr>
          <w:rFonts w:ascii="Times New Roman" w:hAnsi="Times New Roman" w:cs="Times New Roman"/>
          <w:b/>
        </w:rPr>
      </w:pPr>
    </w:p>
    <w:p w14:paraId="3E2747E4" w14:textId="77777777" w:rsidR="00A86E32" w:rsidRPr="00AB101A" w:rsidRDefault="00A86E32" w:rsidP="004076D6">
      <w:pPr>
        <w:tabs>
          <w:tab w:val="left" w:pos="1540"/>
        </w:tabs>
        <w:spacing w:after="0" w:line="240" w:lineRule="auto"/>
        <w:ind w:right="-428"/>
        <w:jc w:val="both"/>
        <w:rPr>
          <w:rFonts w:ascii="Times New Roman" w:hAnsi="Times New Roman" w:cs="Times New Roman"/>
          <w:b/>
        </w:rPr>
      </w:pPr>
      <w:r w:rsidRPr="00AB101A">
        <w:rPr>
          <w:rFonts w:ascii="Times New Roman" w:hAnsi="Times New Roman" w:cs="Times New Roman"/>
          <w:b/>
        </w:rPr>
        <w:t>Procedura de selecție aplicată de Comitetul de Selecție al GAL</w:t>
      </w:r>
    </w:p>
    <w:p w14:paraId="03FDBD50" w14:textId="77777777" w:rsidR="00A86E32" w:rsidRPr="00AB101A" w:rsidRDefault="00A86E32"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lang w:eastAsia="fr-FR"/>
        </w:rPr>
        <w:t xml:space="preserve">Evaluarea proiectelor se realizează după închiderea sesiunii. Procesul de evaluare și selecție a proiectelor se realizează în prima etapă la nivelul GAL </w:t>
      </w:r>
      <w:r w:rsidR="00B9543F" w:rsidRPr="00AB101A">
        <w:rPr>
          <w:rFonts w:ascii="Times New Roman" w:hAnsi="Times New Roman" w:cs="Times New Roman"/>
          <w:lang w:eastAsia="fr-FR"/>
        </w:rPr>
        <w:t>DOBROGEA VERDE</w:t>
      </w:r>
      <w:r w:rsidR="00543B6D" w:rsidRPr="00AB101A">
        <w:rPr>
          <w:rFonts w:ascii="Times New Roman" w:hAnsi="Times New Roman" w:cs="Times New Roman"/>
          <w:lang w:eastAsia="fr-FR"/>
        </w:rPr>
        <w:t xml:space="preserve"> </w:t>
      </w:r>
      <w:r w:rsidRPr="00AB101A">
        <w:rPr>
          <w:rFonts w:ascii="Times New Roman" w:hAnsi="Times New Roman" w:cs="Times New Roman"/>
          <w:lang w:eastAsia="fr-FR"/>
        </w:rPr>
        <w:t xml:space="preserve">de către experții angajați GAL cu atribuții în acest sens/experți externalizați, Comitetul de Selecție a proiectelor și Comisia de Contestații. Angajații din cadrul echipei de implementare a SDL verifică, pentru proiectele depuse la nivel de GAL </w:t>
      </w:r>
      <w:r w:rsidR="00B9543F" w:rsidRPr="00AB101A">
        <w:rPr>
          <w:rFonts w:ascii="Times New Roman" w:hAnsi="Times New Roman" w:cs="Times New Roman"/>
          <w:lang w:eastAsia="fr-FR"/>
        </w:rPr>
        <w:t xml:space="preserve">DOBROGEA </w:t>
      </w:r>
      <w:r w:rsidR="00B9543F" w:rsidRPr="00AB101A">
        <w:rPr>
          <w:rFonts w:ascii="Times New Roman" w:hAnsi="Times New Roman" w:cs="Times New Roman"/>
          <w:lang w:eastAsia="fr-FR"/>
        </w:rPr>
        <w:lastRenderedPageBreak/>
        <w:t>VERDE</w:t>
      </w:r>
      <w:r w:rsidRPr="00AB101A">
        <w:rPr>
          <w:rFonts w:ascii="Times New Roman" w:hAnsi="Times New Roman" w:cs="Times New Roman"/>
          <w:lang w:eastAsia="fr-FR"/>
        </w:rPr>
        <w:t xml:space="preserve">, conformitatea, eligibilitatea și îndeplinirea criteriilor de selecție. Proiectele selectate la nivel de GAL </w:t>
      </w:r>
      <w:r w:rsidR="00B9543F" w:rsidRPr="00AB101A">
        <w:rPr>
          <w:rFonts w:ascii="Times New Roman" w:hAnsi="Times New Roman" w:cs="Times New Roman"/>
          <w:lang w:eastAsia="fr-FR"/>
        </w:rPr>
        <w:t>DOBROGEA VERDE</w:t>
      </w:r>
      <w:r w:rsidR="00543B6D" w:rsidRPr="00AB101A">
        <w:rPr>
          <w:rFonts w:ascii="Times New Roman" w:hAnsi="Times New Roman" w:cs="Times New Roman"/>
          <w:lang w:eastAsia="fr-FR"/>
        </w:rPr>
        <w:t xml:space="preserve"> </w:t>
      </w:r>
      <w:r w:rsidRPr="00AB101A">
        <w:rPr>
          <w:rFonts w:ascii="Times New Roman" w:hAnsi="Times New Roman" w:cs="Times New Roman"/>
          <w:lang w:eastAsia="fr-FR"/>
        </w:rPr>
        <w:t>vor fi supuse verificării finale și de către OJFIR / CRFIR.</w:t>
      </w:r>
    </w:p>
    <w:p w14:paraId="3854647B" w14:textId="77777777" w:rsidR="00A86E32" w:rsidRPr="00AB101A" w:rsidRDefault="00A86E32"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lang w:eastAsia="fr-FR"/>
        </w:rPr>
        <w:t xml:space="preserve">Evaluarea și selecția proiectelor se va face respectând o procedură de selecție nediscriminatorie și transparentă a proiectelor, stabilită în SDL de către GAL </w:t>
      </w:r>
      <w:r w:rsidR="00B9543F" w:rsidRPr="00AB101A">
        <w:rPr>
          <w:rFonts w:ascii="Times New Roman" w:hAnsi="Times New Roman" w:cs="Times New Roman"/>
          <w:lang w:eastAsia="fr-FR"/>
        </w:rPr>
        <w:t>DOBROGEA VERDE</w:t>
      </w:r>
      <w:r w:rsidR="00543B6D" w:rsidRPr="00AB101A">
        <w:rPr>
          <w:rFonts w:ascii="Times New Roman" w:hAnsi="Times New Roman" w:cs="Times New Roman"/>
          <w:lang w:eastAsia="fr-FR"/>
        </w:rPr>
        <w:t xml:space="preserve"> </w:t>
      </w:r>
      <w:r w:rsidRPr="00AB101A">
        <w:rPr>
          <w:rFonts w:ascii="Times New Roman" w:hAnsi="Times New Roman" w:cs="Times New Roman"/>
          <w:lang w:eastAsia="fr-FR"/>
        </w:rPr>
        <w:t xml:space="preserve">și aprobată de AM PNDR prin selecția strategiei, respectiv pe baza Procedurii de evaluare și selecție a proiectelor publicată pe site-ul </w:t>
      </w:r>
      <w:r w:rsidR="008C3AD9">
        <w:fldChar w:fldCharType="begin"/>
      </w:r>
      <w:r w:rsidR="008C3AD9">
        <w:instrText xml:space="preserve"> HYPERLINK "http://www.galcampiagavanuburdea.ro" </w:instrText>
      </w:r>
      <w:r w:rsidR="008C3AD9">
        <w:fldChar w:fldCharType="separate"/>
      </w:r>
      <w:hyperlink r:id="rId19" w:history="1">
        <w:hyperlink r:id="rId20" w:history="1">
          <w:hyperlink r:id="rId21" w:history="1">
            <w:hyperlink r:id="rId22" w:history="1">
              <w:r w:rsidR="006F6D52" w:rsidRPr="00AB101A">
                <w:rPr>
                  <w:rStyle w:val="Hyperlink"/>
                  <w:rFonts w:ascii="Times New Roman" w:hAnsi="Times New Roman" w:cs="Times New Roman"/>
                  <w:b/>
                </w:rPr>
                <w:t>http://www.galdobrogeaverde.ro/</w:t>
              </w:r>
            </w:hyperlink>
          </w:hyperlink>
        </w:hyperlink>
      </w:hyperlink>
      <w:r w:rsidR="008C3AD9">
        <w:rPr>
          <w:rStyle w:val="Hyperlink"/>
          <w:rFonts w:ascii="Times New Roman" w:hAnsi="Times New Roman" w:cs="Times New Roman"/>
          <w:b/>
        </w:rPr>
        <w:fldChar w:fldCharType="end"/>
      </w:r>
      <w:r w:rsidR="00543B6D" w:rsidRPr="00AB101A">
        <w:rPr>
          <w:rStyle w:val="Hyperlink"/>
          <w:rFonts w:ascii="Times New Roman" w:hAnsi="Times New Roman" w:cs="Times New Roman"/>
          <w:b/>
        </w:rPr>
        <w:t xml:space="preserve"> </w:t>
      </w:r>
      <w:r w:rsidR="00EB4738" w:rsidRPr="00AB101A">
        <w:rPr>
          <w:rStyle w:val="Hyperlink"/>
          <w:rFonts w:ascii="Times New Roman" w:hAnsi="Times New Roman" w:cs="Times New Roman"/>
        </w:rPr>
        <w:t xml:space="preserve">. </w:t>
      </w:r>
      <w:r w:rsidRPr="00AB101A">
        <w:rPr>
          <w:rFonts w:ascii="Times New Roman" w:hAnsi="Times New Roman" w:cs="Times New Roman"/>
          <w:lang w:eastAsia="fr-FR"/>
        </w:rPr>
        <w:t xml:space="preserve">Procedura de evaluare și selecție face parte integrantă din Ghidul solicitantului pentru accesarea Măsurii 3.1/6A, conform Anexei </w:t>
      </w:r>
      <w:r w:rsidR="009D7E27" w:rsidRPr="00AB101A">
        <w:rPr>
          <w:rFonts w:ascii="Times New Roman" w:hAnsi="Times New Roman" w:cs="Times New Roman"/>
          <w:lang w:eastAsia="fr-FR"/>
        </w:rPr>
        <w:t>19</w:t>
      </w:r>
      <w:r w:rsidRPr="00AB101A">
        <w:rPr>
          <w:rFonts w:ascii="Times New Roman" w:hAnsi="Times New Roman" w:cs="Times New Roman"/>
          <w:lang w:eastAsia="fr-FR"/>
        </w:rPr>
        <w:t xml:space="preserve">. </w:t>
      </w:r>
    </w:p>
    <w:p w14:paraId="189F81ED" w14:textId="77777777" w:rsidR="00A86E32" w:rsidRPr="00AB101A" w:rsidRDefault="00A86E32" w:rsidP="004076D6">
      <w:pPr>
        <w:spacing w:after="0" w:line="240" w:lineRule="auto"/>
        <w:ind w:right="-428"/>
        <w:jc w:val="both"/>
        <w:rPr>
          <w:rFonts w:ascii="Times New Roman" w:hAnsi="Times New Roman" w:cs="Times New Roman"/>
          <w:lang w:eastAsia="fr-FR"/>
        </w:rPr>
      </w:pPr>
      <w:r w:rsidRPr="00AB101A">
        <w:rPr>
          <w:rFonts w:ascii="Times New Roman" w:hAnsi="Times New Roman" w:cs="Times New Roman"/>
          <w:lang w:eastAsia="fr-FR"/>
        </w:rPr>
        <w:t xml:space="preserve">În procesul de selecție, GAL </w:t>
      </w:r>
      <w:r w:rsidR="00B9543F" w:rsidRPr="00AB101A">
        <w:rPr>
          <w:rFonts w:ascii="Times New Roman" w:hAnsi="Times New Roman" w:cs="Times New Roman"/>
          <w:lang w:eastAsia="fr-FR"/>
        </w:rPr>
        <w:t>DOBROGEA VERDE</w:t>
      </w:r>
      <w:r w:rsidR="00543B6D" w:rsidRPr="00AB101A">
        <w:rPr>
          <w:rFonts w:ascii="Times New Roman" w:hAnsi="Times New Roman" w:cs="Times New Roman"/>
          <w:lang w:eastAsia="fr-FR"/>
        </w:rPr>
        <w:t xml:space="preserve"> </w:t>
      </w:r>
      <w:r w:rsidRPr="00AB101A">
        <w:rPr>
          <w:rFonts w:ascii="Times New Roman" w:hAnsi="Times New Roman" w:cs="Times New Roman"/>
          <w:lang w:eastAsia="fr-FR"/>
        </w:rPr>
        <w:t>va avea în vedere respectarea următoarelor aspecte:</w:t>
      </w:r>
    </w:p>
    <w:p w14:paraId="3A482043" w14:textId="77777777" w:rsidR="00A86E32" w:rsidRPr="00AB101A" w:rsidRDefault="00A86E32" w:rsidP="00AB101A">
      <w:pPr>
        <w:pStyle w:val="ListParagraph"/>
        <w:numPr>
          <w:ilvl w:val="0"/>
          <w:numId w:val="9"/>
        </w:numPr>
        <w:spacing w:after="0" w:line="240" w:lineRule="auto"/>
        <w:ind w:left="0" w:right="-428" w:firstLine="360"/>
        <w:jc w:val="both"/>
        <w:rPr>
          <w:rFonts w:ascii="Times New Roman" w:hAnsi="Times New Roman" w:cs="Times New Roman"/>
          <w:lang w:eastAsia="fr-FR"/>
        </w:rPr>
      </w:pPr>
      <w:r w:rsidRPr="00AB101A">
        <w:rPr>
          <w:rFonts w:ascii="Times New Roman" w:hAnsi="Times New Roman" w:cs="Times New Roman"/>
          <w:lang w:eastAsia="fr-FR"/>
        </w:rPr>
        <w:t>promovarea egalității dintre bărbați și femei și a integrării de gen, cât și prevenirea oricărei discriminări pe criterii de sex, origine rasială sau etnică, religie sau convingeri, handicap, vârstă sau orientare sexuală;</w:t>
      </w:r>
    </w:p>
    <w:p w14:paraId="7C0A88E5" w14:textId="77777777" w:rsidR="00A86E32" w:rsidRPr="00AB101A" w:rsidRDefault="00A86E32" w:rsidP="00AB101A">
      <w:pPr>
        <w:pStyle w:val="ListParagraph"/>
        <w:numPr>
          <w:ilvl w:val="0"/>
          <w:numId w:val="9"/>
        </w:numPr>
        <w:spacing w:after="0" w:line="240" w:lineRule="auto"/>
        <w:ind w:left="0" w:right="-428" w:firstLine="349"/>
        <w:jc w:val="both"/>
        <w:rPr>
          <w:rFonts w:ascii="Times New Roman" w:hAnsi="Times New Roman" w:cs="Times New Roman"/>
          <w:lang w:eastAsia="fr-FR"/>
        </w:rPr>
      </w:pPr>
      <w:r w:rsidRPr="00AB101A">
        <w:rPr>
          <w:rFonts w:ascii="Times New Roman" w:hAnsi="Times New Roman" w:cs="Times New Roman"/>
          <w:lang w:eastAsia="fr-FR"/>
        </w:rPr>
        <w:t>stabilirea unor criterii obiective în ceea ce privește selectarea acțiunilor, care să evite conflictele de interese, care garantează că cel puțin 50% din voturile privind deciziile de selecție sunt exprimate de parteneri din mediul privat și societatea civilă.</w:t>
      </w:r>
    </w:p>
    <w:p w14:paraId="3B32C23C" w14:textId="77777777" w:rsidR="00A86E32" w:rsidRPr="00AB101A" w:rsidRDefault="00A86E32" w:rsidP="004076D6">
      <w:pPr>
        <w:spacing w:after="0" w:line="240" w:lineRule="auto"/>
        <w:ind w:right="-428"/>
        <w:jc w:val="both"/>
        <w:rPr>
          <w:rFonts w:ascii="Times New Roman" w:hAnsi="Times New Roman" w:cs="Times New Roman"/>
          <w:lang w:eastAsia="fr-FR"/>
        </w:rPr>
      </w:pPr>
    </w:p>
    <w:tbl>
      <w:tblPr>
        <w:tblStyle w:val="TableGrid"/>
        <w:tblW w:w="9351" w:type="dxa"/>
        <w:tblLook w:val="04A0" w:firstRow="1" w:lastRow="0" w:firstColumn="1" w:lastColumn="0" w:noHBand="0" w:noVBand="1"/>
      </w:tblPr>
      <w:tblGrid>
        <w:gridCol w:w="8075"/>
        <w:gridCol w:w="1276"/>
      </w:tblGrid>
      <w:tr w:rsidR="009D7E27" w:rsidRPr="00AB101A" w14:paraId="1CB42464" w14:textId="77777777" w:rsidTr="00831B07">
        <w:trPr>
          <w:trHeight w:val="395"/>
        </w:trPr>
        <w:tc>
          <w:tcPr>
            <w:tcW w:w="8075" w:type="dxa"/>
            <w:shd w:val="clear" w:color="auto" w:fill="C9C9C9" w:themeFill="accent3" w:themeFillTint="99"/>
            <w:vAlign w:val="center"/>
          </w:tcPr>
          <w:p w14:paraId="25525A2E" w14:textId="77777777" w:rsidR="009D7E27" w:rsidRPr="00AB101A" w:rsidRDefault="009D7E27" w:rsidP="004076D6">
            <w:pPr>
              <w:pStyle w:val="Default"/>
              <w:ind w:right="-428"/>
              <w:jc w:val="center"/>
              <w:rPr>
                <w:rFonts w:ascii="Times New Roman" w:hAnsi="Times New Roman" w:cs="Times New Roman"/>
                <w:b/>
                <w:bCs/>
                <w:color w:val="auto"/>
                <w:sz w:val="22"/>
                <w:szCs w:val="22"/>
                <w:lang w:val="ro-RO"/>
              </w:rPr>
            </w:pPr>
            <w:r w:rsidRPr="00AB101A">
              <w:rPr>
                <w:rFonts w:ascii="Times New Roman" w:hAnsi="Times New Roman" w:cs="Times New Roman"/>
                <w:b/>
                <w:color w:val="auto"/>
                <w:sz w:val="22"/>
                <w:szCs w:val="22"/>
                <w:lang w:val="ro-RO"/>
              </w:rPr>
              <w:t>Criterii de selecție pentru Măsura 3.1/6A</w:t>
            </w:r>
          </w:p>
        </w:tc>
        <w:tc>
          <w:tcPr>
            <w:tcW w:w="1276" w:type="dxa"/>
            <w:shd w:val="clear" w:color="auto" w:fill="C9C9C9" w:themeFill="accent3" w:themeFillTint="99"/>
            <w:vAlign w:val="center"/>
          </w:tcPr>
          <w:p w14:paraId="635A5D24" w14:textId="77777777" w:rsidR="009D7E27" w:rsidRPr="00AB101A" w:rsidRDefault="00831B07" w:rsidP="00831B07">
            <w:pPr>
              <w:pStyle w:val="Default"/>
              <w:ind w:right="-428"/>
              <w:rPr>
                <w:rFonts w:ascii="Times New Roman" w:hAnsi="Times New Roman" w:cs="Times New Roman"/>
                <w:b/>
                <w:color w:val="auto"/>
                <w:sz w:val="22"/>
                <w:szCs w:val="22"/>
                <w:lang w:val="ro-RO"/>
              </w:rPr>
            </w:pPr>
            <w:r>
              <w:rPr>
                <w:rFonts w:ascii="Times New Roman" w:hAnsi="Times New Roman" w:cs="Times New Roman"/>
                <w:b/>
                <w:color w:val="auto"/>
                <w:sz w:val="22"/>
                <w:szCs w:val="22"/>
                <w:lang w:val="ro-RO"/>
              </w:rPr>
              <w:t xml:space="preserve">   </w:t>
            </w:r>
            <w:r w:rsidR="009D7E27" w:rsidRPr="00AB101A">
              <w:rPr>
                <w:rFonts w:ascii="Times New Roman" w:hAnsi="Times New Roman" w:cs="Times New Roman"/>
                <w:b/>
                <w:color w:val="auto"/>
                <w:sz w:val="22"/>
                <w:szCs w:val="22"/>
                <w:lang w:val="ro-RO"/>
              </w:rPr>
              <w:t>Punctaj</w:t>
            </w:r>
          </w:p>
        </w:tc>
      </w:tr>
      <w:tr w:rsidR="009D7E27" w:rsidRPr="00AB101A" w14:paraId="44D67298" w14:textId="77777777" w:rsidTr="00831B07">
        <w:trPr>
          <w:trHeight w:val="2051"/>
        </w:trPr>
        <w:tc>
          <w:tcPr>
            <w:tcW w:w="8075" w:type="dxa"/>
            <w:shd w:val="clear" w:color="auto" w:fill="auto"/>
          </w:tcPr>
          <w:p w14:paraId="45E4E2E6" w14:textId="77777777" w:rsidR="00831B07" w:rsidRDefault="009D7E27" w:rsidP="008E5064">
            <w:pPr>
              <w:pStyle w:val="Default"/>
              <w:ind w:right="-428"/>
              <w:rPr>
                <w:rFonts w:ascii="Times New Roman" w:hAnsi="Times New Roman" w:cs="Times New Roman"/>
                <w:color w:val="auto"/>
                <w:spacing w:val="-2"/>
                <w:sz w:val="22"/>
                <w:szCs w:val="22"/>
                <w:lang w:val="ro-RO"/>
              </w:rPr>
            </w:pPr>
            <w:r w:rsidRPr="00AB101A">
              <w:rPr>
                <w:rFonts w:ascii="Times New Roman" w:hAnsi="Times New Roman" w:cs="Times New Roman"/>
                <w:b/>
                <w:color w:val="auto"/>
                <w:spacing w:val="-2"/>
                <w:sz w:val="22"/>
                <w:szCs w:val="22"/>
                <w:lang w:val="ro-RO"/>
              </w:rPr>
              <w:t xml:space="preserve">CS1. Principiul valorificării caracterului inovator al investițiilor propuse, </w:t>
            </w:r>
            <w:r w:rsidRPr="00AB101A">
              <w:rPr>
                <w:rFonts w:ascii="Times New Roman" w:hAnsi="Times New Roman" w:cs="Times New Roman"/>
                <w:color w:val="auto"/>
                <w:spacing w:val="-2"/>
                <w:sz w:val="22"/>
                <w:szCs w:val="22"/>
                <w:lang w:val="ro-RO"/>
              </w:rPr>
              <w:t xml:space="preserve">prin </w:t>
            </w:r>
          </w:p>
          <w:p w14:paraId="78E171D6" w14:textId="77777777" w:rsidR="00831B07" w:rsidRDefault="009D7E27" w:rsidP="008E5064">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pacing w:val="-2"/>
                <w:sz w:val="22"/>
                <w:szCs w:val="22"/>
                <w:lang w:val="ro-RO"/>
              </w:rPr>
              <w:t>proiecte ce vizează inovare/diversificare de produs</w:t>
            </w:r>
            <w:r w:rsidR="00831B07">
              <w:rPr>
                <w:rFonts w:ascii="Times New Roman" w:hAnsi="Times New Roman" w:cs="Times New Roman"/>
                <w:color w:val="auto"/>
                <w:spacing w:val="-2"/>
                <w:sz w:val="22"/>
                <w:szCs w:val="22"/>
                <w:lang w:val="ro-RO"/>
              </w:rPr>
              <w:t xml:space="preserve"> </w:t>
            </w:r>
            <w:r w:rsidRPr="00AB101A">
              <w:rPr>
                <w:rFonts w:ascii="Times New Roman" w:hAnsi="Times New Roman" w:cs="Times New Roman"/>
                <w:color w:val="auto"/>
                <w:spacing w:val="-2"/>
                <w:sz w:val="22"/>
                <w:szCs w:val="22"/>
                <w:lang w:val="ro-RO"/>
              </w:rPr>
              <w:t>/</w:t>
            </w:r>
            <w:r w:rsidR="00831B07">
              <w:rPr>
                <w:rFonts w:ascii="Times New Roman" w:hAnsi="Times New Roman" w:cs="Times New Roman"/>
                <w:color w:val="auto"/>
                <w:spacing w:val="-2"/>
                <w:sz w:val="22"/>
                <w:szCs w:val="22"/>
                <w:lang w:val="ro-RO"/>
              </w:rPr>
              <w:t xml:space="preserve"> </w:t>
            </w:r>
            <w:r w:rsidRPr="00AB101A">
              <w:rPr>
                <w:rFonts w:ascii="Times New Roman" w:hAnsi="Times New Roman" w:cs="Times New Roman"/>
                <w:color w:val="auto"/>
                <w:spacing w:val="-2"/>
                <w:sz w:val="22"/>
                <w:szCs w:val="22"/>
                <w:lang w:val="ro-RO"/>
              </w:rPr>
              <w:t>serviciu</w:t>
            </w:r>
            <w:r w:rsidR="00831B07">
              <w:rPr>
                <w:rFonts w:ascii="Times New Roman" w:hAnsi="Times New Roman" w:cs="Times New Roman"/>
                <w:color w:val="auto"/>
                <w:spacing w:val="-2"/>
                <w:sz w:val="22"/>
                <w:szCs w:val="22"/>
                <w:lang w:val="ro-RO"/>
              </w:rPr>
              <w:t xml:space="preserve"> </w:t>
            </w:r>
            <w:r w:rsidRPr="00AB101A">
              <w:rPr>
                <w:rFonts w:ascii="Times New Roman" w:hAnsi="Times New Roman" w:cs="Times New Roman"/>
                <w:color w:val="auto"/>
                <w:spacing w:val="-2"/>
                <w:sz w:val="22"/>
                <w:szCs w:val="22"/>
                <w:lang w:val="ro-RO"/>
              </w:rPr>
              <w:t>/</w:t>
            </w:r>
            <w:r w:rsidR="00831B07">
              <w:rPr>
                <w:rFonts w:ascii="Times New Roman" w:hAnsi="Times New Roman" w:cs="Times New Roman"/>
                <w:color w:val="auto"/>
                <w:spacing w:val="-2"/>
                <w:sz w:val="22"/>
                <w:szCs w:val="22"/>
                <w:lang w:val="ro-RO"/>
              </w:rPr>
              <w:t xml:space="preserve"> </w:t>
            </w:r>
            <w:r w:rsidRPr="00AB101A">
              <w:rPr>
                <w:rFonts w:ascii="Times New Roman" w:hAnsi="Times New Roman" w:cs="Times New Roman"/>
                <w:color w:val="auto"/>
                <w:spacing w:val="-2"/>
                <w:sz w:val="22"/>
                <w:szCs w:val="22"/>
                <w:lang w:val="ro-RO"/>
              </w:rPr>
              <w:t>proces.</w:t>
            </w:r>
            <w:r w:rsidR="00831B07">
              <w:rPr>
                <w:rFonts w:ascii="Times New Roman" w:hAnsi="Times New Roman" w:cs="Times New Roman"/>
                <w:b/>
                <w:color w:val="auto"/>
                <w:spacing w:val="-2"/>
                <w:sz w:val="22"/>
                <w:szCs w:val="22"/>
                <w:lang w:val="ro-RO"/>
              </w:rPr>
              <w:t xml:space="preserve"> </w:t>
            </w:r>
            <w:r w:rsidRPr="00AB101A">
              <w:rPr>
                <w:rFonts w:ascii="Times New Roman" w:hAnsi="Times New Roman" w:cs="Times New Roman"/>
                <w:color w:val="auto"/>
                <w:sz w:val="22"/>
                <w:szCs w:val="22"/>
                <w:lang w:val="ro-RO"/>
              </w:rPr>
              <w:t xml:space="preserve">Criteriul se </w:t>
            </w:r>
          </w:p>
          <w:p w14:paraId="7BD9083D" w14:textId="77777777" w:rsidR="00831B07" w:rsidRDefault="009D7E27" w:rsidP="008E5064">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punctează în situația în care investiția vizează un produs</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serviciu</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proces inovativ</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diversificat pentru teritoriul GAL DOBROGEA VERDE prezentat și descris în Studiul de Fezabilitate.</w:t>
            </w:r>
            <w:r w:rsidR="00831B07">
              <w:rPr>
                <w:rFonts w:ascii="Times New Roman" w:hAnsi="Times New Roman" w:cs="Times New Roman"/>
                <w:b/>
                <w:color w:val="auto"/>
                <w:spacing w:val="-2"/>
                <w:sz w:val="22"/>
                <w:szCs w:val="22"/>
                <w:lang w:val="ro-RO"/>
              </w:rPr>
              <w:t xml:space="preserve"> </w:t>
            </w:r>
            <w:r w:rsidRPr="00AB101A">
              <w:rPr>
                <w:rFonts w:ascii="Times New Roman" w:hAnsi="Times New Roman" w:cs="Times New Roman"/>
                <w:color w:val="auto"/>
                <w:sz w:val="22"/>
                <w:szCs w:val="22"/>
                <w:lang w:val="ro-RO"/>
              </w:rPr>
              <w:t xml:space="preserve">Inovarea este o activitate din care rezultă un produs (bun sau serviciu) nou </w:t>
            </w:r>
          </w:p>
          <w:p w14:paraId="501E02C5" w14:textId="77777777" w:rsidR="00831B07" w:rsidRDefault="009D7E27" w:rsidP="008E5064">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sau semnificativ îmbunătăţit lansat pe piaţă, sau reprezintă introducerea în propria întreprindere a unui proces nou sau semnificativ îmbunătăţit. Se vor considera </w:t>
            </w:r>
          </w:p>
          <w:p w14:paraId="2A5D2E16" w14:textId="77777777" w:rsidR="009D7E27" w:rsidRPr="00831B07" w:rsidRDefault="009D7E27" w:rsidP="008E5064">
            <w:pPr>
              <w:pStyle w:val="Default"/>
              <w:ind w:right="-428"/>
              <w:rPr>
                <w:rFonts w:ascii="Times New Roman" w:hAnsi="Times New Roman" w:cs="Times New Roman"/>
                <w:b/>
                <w:color w:val="auto"/>
                <w:spacing w:val="-2"/>
                <w:sz w:val="22"/>
                <w:szCs w:val="22"/>
                <w:lang w:val="ro-RO"/>
              </w:rPr>
            </w:pPr>
            <w:r w:rsidRPr="00AB101A">
              <w:rPr>
                <w:rFonts w:ascii="Times New Roman" w:hAnsi="Times New Roman" w:cs="Times New Roman"/>
                <w:color w:val="auto"/>
                <w:sz w:val="22"/>
                <w:szCs w:val="22"/>
                <w:lang w:val="ro-RO"/>
              </w:rPr>
              <w:t>componente inovative pentru teritoriul GAL DOBROGEA VERDE, servicii</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produse</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procese care sunt inovative (noi) pentru teritoriul GAL DOBROGEA VERDE.</w:t>
            </w:r>
          </w:p>
          <w:p w14:paraId="53BDD8C2" w14:textId="77777777" w:rsidR="009D7E27" w:rsidRPr="00AB101A" w:rsidRDefault="009D7E27" w:rsidP="008E5064">
            <w:pPr>
              <w:pStyle w:val="Default"/>
              <w:ind w:right="-428"/>
              <w:rPr>
                <w:rFonts w:ascii="Times New Roman" w:hAnsi="Times New Roman" w:cs="Times New Roman"/>
                <w:color w:val="auto"/>
                <w:sz w:val="22"/>
                <w:szCs w:val="22"/>
                <w:lang w:val="ro-RO"/>
              </w:rPr>
            </w:pPr>
            <w:r w:rsidRPr="00AB101A">
              <w:rPr>
                <w:rFonts w:ascii="Times New Roman" w:hAnsi="Times New Roman" w:cs="Times New Roman"/>
                <w:b/>
                <w:color w:val="auto"/>
                <w:sz w:val="22"/>
                <w:szCs w:val="22"/>
                <w:lang w:val="ro-RO"/>
              </w:rPr>
              <w:t>Documente verificate:</w:t>
            </w:r>
            <w:r w:rsidRPr="00AB101A">
              <w:rPr>
                <w:rFonts w:ascii="Times New Roman" w:hAnsi="Times New Roman" w:cs="Times New Roman"/>
                <w:color w:val="auto"/>
                <w:sz w:val="22"/>
                <w:szCs w:val="22"/>
                <w:lang w:val="ro-RO"/>
              </w:rPr>
              <w:t xml:space="preserve"> Studiul de fezabilitate</w:t>
            </w:r>
            <w:r w:rsidRPr="00AB101A">
              <w:rPr>
                <w:rFonts w:ascii="Times New Roman" w:eastAsia="Times New Roman" w:hAnsi="Times New Roman" w:cs="Times New Roman"/>
                <w:color w:val="auto"/>
                <w:sz w:val="22"/>
                <w:szCs w:val="22"/>
                <w:lang w:val="ro-RO"/>
              </w:rPr>
              <w:t>; Cererea de finanțare.</w:t>
            </w:r>
          </w:p>
        </w:tc>
        <w:tc>
          <w:tcPr>
            <w:tcW w:w="1276" w:type="dxa"/>
            <w:shd w:val="clear" w:color="auto" w:fill="FFFFFF" w:themeFill="background1"/>
            <w:vAlign w:val="center"/>
          </w:tcPr>
          <w:p w14:paraId="3531715B" w14:textId="77777777" w:rsidR="009D7E27" w:rsidRPr="00AB101A" w:rsidRDefault="00831B07" w:rsidP="00831B07">
            <w:pPr>
              <w:ind w:right="-428"/>
              <w:rPr>
                <w:rFonts w:ascii="Times New Roman" w:hAnsi="Times New Roman" w:cs="Times New Roman"/>
                <w:b/>
                <w:color w:val="000000" w:themeColor="text1"/>
              </w:rPr>
            </w:pPr>
            <w:r>
              <w:rPr>
                <w:rFonts w:ascii="Times New Roman" w:hAnsi="Times New Roman" w:cs="Times New Roman"/>
                <w:b/>
                <w:color w:val="000000" w:themeColor="text1"/>
              </w:rPr>
              <w:t xml:space="preserve"> </w:t>
            </w:r>
            <w:r w:rsidR="009D7E27" w:rsidRPr="00AB101A">
              <w:rPr>
                <w:rFonts w:ascii="Times New Roman" w:hAnsi="Times New Roman" w:cs="Times New Roman"/>
                <w:b/>
                <w:color w:val="000000" w:themeColor="text1"/>
              </w:rPr>
              <w:t>20  puncte</w:t>
            </w:r>
          </w:p>
        </w:tc>
      </w:tr>
      <w:tr w:rsidR="009D7E27" w:rsidRPr="00AB101A" w14:paraId="54783A0B" w14:textId="77777777" w:rsidTr="00831B07">
        <w:trPr>
          <w:trHeight w:val="2542"/>
        </w:trPr>
        <w:tc>
          <w:tcPr>
            <w:tcW w:w="8075" w:type="dxa"/>
            <w:shd w:val="clear" w:color="auto" w:fill="auto"/>
          </w:tcPr>
          <w:p w14:paraId="71F71672" w14:textId="77777777" w:rsidR="00831B07" w:rsidRDefault="009D7E27" w:rsidP="003D7E85">
            <w:pPr>
              <w:pStyle w:val="Default"/>
              <w:ind w:right="-428"/>
              <w:rPr>
                <w:rFonts w:ascii="Times New Roman" w:hAnsi="Times New Roman" w:cs="Times New Roman"/>
                <w:color w:val="auto"/>
                <w:sz w:val="22"/>
                <w:szCs w:val="22"/>
                <w:lang w:val="ro-RO"/>
              </w:rPr>
            </w:pPr>
            <w:bookmarkStart w:id="11" w:name="_Hlk491897261"/>
            <w:r w:rsidRPr="00AB101A">
              <w:rPr>
                <w:rFonts w:ascii="Times New Roman" w:hAnsi="Times New Roman" w:cs="Times New Roman"/>
                <w:b/>
                <w:color w:val="auto"/>
                <w:spacing w:val="-2"/>
                <w:sz w:val="22"/>
                <w:szCs w:val="22"/>
                <w:lang w:val="ro-RO"/>
              </w:rPr>
              <w:t xml:space="preserve">CS2. </w:t>
            </w:r>
            <w:r w:rsidRPr="00AB101A">
              <w:rPr>
                <w:rFonts w:ascii="Times New Roman" w:hAnsi="Times New Roman" w:cs="Times New Roman"/>
                <w:b/>
                <w:bCs/>
                <w:color w:val="auto"/>
                <w:sz w:val="22"/>
                <w:szCs w:val="22"/>
                <w:lang w:val="ro-RO"/>
              </w:rPr>
              <w:t xml:space="preserve">Principiul creării de noi locuri de muncă, </w:t>
            </w:r>
            <w:r w:rsidRPr="00AB101A">
              <w:rPr>
                <w:rFonts w:ascii="Times New Roman" w:hAnsi="Times New Roman" w:cs="Times New Roman"/>
                <w:color w:val="auto"/>
                <w:sz w:val="22"/>
                <w:szCs w:val="22"/>
                <w:lang w:val="ro-RO"/>
              </w:rPr>
              <w:t>prin</w:t>
            </w:r>
            <w:r w:rsidRPr="00AB101A">
              <w:rPr>
                <w:rFonts w:ascii="Times New Roman" w:hAnsi="Times New Roman" w:cs="Times New Roman"/>
                <w:b/>
                <w:bCs/>
                <w:color w:val="auto"/>
                <w:sz w:val="22"/>
                <w:szCs w:val="22"/>
                <w:lang w:val="ro-RO"/>
              </w:rPr>
              <w:t xml:space="preserve"> </w:t>
            </w:r>
            <w:r w:rsidRPr="00AB101A">
              <w:rPr>
                <w:rFonts w:ascii="Times New Roman" w:hAnsi="Times New Roman" w:cs="Times New Roman"/>
                <w:color w:val="auto"/>
                <w:sz w:val="22"/>
                <w:szCs w:val="22"/>
                <w:lang w:val="ro-RO"/>
              </w:rPr>
              <w:t xml:space="preserve">proiecte ce vizează crearea de noi </w:t>
            </w:r>
          </w:p>
          <w:p w14:paraId="2F24FC77" w14:textId="77777777" w:rsidR="00831B07" w:rsidRDefault="009D7E27" w:rsidP="003D7E85">
            <w:pPr>
              <w:pStyle w:val="Default"/>
              <w:ind w:right="-428"/>
              <w:rPr>
                <w:rFonts w:ascii="Times New Roman" w:hAnsi="Times New Roman" w:cs="Times New Roman"/>
              </w:rPr>
            </w:pPr>
            <w:r w:rsidRPr="00AB101A">
              <w:rPr>
                <w:rFonts w:ascii="Times New Roman" w:hAnsi="Times New Roman" w:cs="Times New Roman"/>
                <w:color w:val="auto"/>
                <w:sz w:val="22"/>
                <w:szCs w:val="22"/>
                <w:lang w:val="ro-RO"/>
              </w:rPr>
              <w:t xml:space="preserve">locuri de muncă. </w:t>
            </w:r>
            <w:bookmarkEnd w:id="11"/>
            <w:proofErr w:type="spellStart"/>
            <w:r w:rsidRPr="00AB101A">
              <w:rPr>
                <w:rFonts w:ascii="Times New Roman" w:hAnsi="Times New Roman" w:cs="Times New Roman"/>
              </w:rPr>
              <w:t>Criteriul</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va</w:t>
            </w:r>
            <w:proofErr w:type="spellEnd"/>
            <w:r w:rsidRPr="00AB101A">
              <w:rPr>
                <w:rFonts w:ascii="Times New Roman" w:hAnsi="Times New Roman" w:cs="Times New Roman"/>
              </w:rPr>
              <w:t xml:space="preserve"> fi </w:t>
            </w:r>
            <w:proofErr w:type="spellStart"/>
            <w:r w:rsidRPr="00AB101A">
              <w:rPr>
                <w:rFonts w:ascii="Times New Roman" w:hAnsi="Times New Roman" w:cs="Times New Roman"/>
              </w:rPr>
              <w:t>punctat</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dacă</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solicitantul</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va</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crea</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cel</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puțin</w:t>
            </w:r>
            <w:proofErr w:type="spellEnd"/>
            <w:r w:rsidRPr="00AB101A">
              <w:rPr>
                <w:rFonts w:ascii="Times New Roman" w:hAnsi="Times New Roman" w:cs="Times New Roman"/>
              </w:rPr>
              <w:t xml:space="preserve"> un loc de </w:t>
            </w:r>
          </w:p>
          <w:p w14:paraId="38F62E2F" w14:textId="77777777" w:rsidR="00831B07" w:rsidRDefault="009D7E27" w:rsidP="003D7E85">
            <w:pPr>
              <w:pStyle w:val="Default"/>
              <w:ind w:right="-428"/>
              <w:rPr>
                <w:rFonts w:ascii="Times New Roman" w:hAnsi="Times New Roman" w:cs="Times New Roman"/>
                <w:color w:val="auto"/>
                <w:sz w:val="22"/>
                <w:szCs w:val="22"/>
                <w:lang w:val="ro-RO"/>
              </w:rPr>
            </w:pPr>
            <w:proofErr w:type="spellStart"/>
            <w:r w:rsidRPr="00AB101A">
              <w:rPr>
                <w:rFonts w:ascii="Times New Roman" w:hAnsi="Times New Roman" w:cs="Times New Roman"/>
              </w:rPr>
              <w:t>muncă</w:t>
            </w:r>
            <w:proofErr w:type="spellEnd"/>
            <w:r w:rsidRPr="00AB101A">
              <w:rPr>
                <w:rFonts w:ascii="Times New Roman" w:hAnsi="Times New Roman" w:cs="Times New Roman"/>
              </w:rPr>
              <w:t xml:space="preserve"> cu </w:t>
            </w:r>
            <w:proofErr w:type="spellStart"/>
            <w:r w:rsidRPr="00AB101A">
              <w:rPr>
                <w:rFonts w:ascii="Times New Roman" w:hAnsi="Times New Roman" w:cs="Times New Roman"/>
              </w:rPr>
              <w:t>normă</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întreagă</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prin</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activitatea</w:t>
            </w:r>
            <w:proofErr w:type="spellEnd"/>
            <w:r w:rsidRPr="00AB101A">
              <w:rPr>
                <w:rFonts w:ascii="Times New Roman" w:hAnsi="Times New Roman" w:cs="Times New Roman"/>
              </w:rPr>
              <w:t xml:space="preserve"> </w:t>
            </w:r>
            <w:proofErr w:type="spellStart"/>
            <w:r w:rsidRPr="00AB101A">
              <w:rPr>
                <w:rFonts w:ascii="Times New Roman" w:hAnsi="Times New Roman" w:cs="Times New Roman"/>
              </w:rPr>
              <w:t>propusă</w:t>
            </w:r>
            <w:proofErr w:type="spellEnd"/>
            <w:r w:rsidRPr="00AB101A">
              <w:rPr>
                <w:rFonts w:ascii="Times New Roman" w:hAnsi="Times New Roman" w:cs="Times New Roman"/>
              </w:rPr>
              <w:t>.</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 xml:space="preserve">Vor fi luate în considerare doar </w:t>
            </w:r>
          </w:p>
          <w:p w14:paraId="57568974"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locurile de muncă nou create prin proiect, nu și cele existente înaintea primirii </w:t>
            </w:r>
          </w:p>
          <w:p w14:paraId="2DE412D0"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finanțării și menținute pe perioada de implementare și monitorizare a proiectului. </w:t>
            </w:r>
          </w:p>
          <w:p w14:paraId="21B29014"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Activitatea de voluntariat nu se consideră crearea de locuri de muncă, însă constituirea de </w:t>
            </w:r>
          </w:p>
          <w:p w14:paraId="5A4E12ED"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PFA și II poate fi luată în considerare la cuantificarea locurilor de muncă nou create. </w:t>
            </w:r>
          </w:p>
          <w:p w14:paraId="0038E8C4"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În cazul PFA și II, dacă se încadrează în categoria de start-up (întreprindere înființată în </w:t>
            </w:r>
          </w:p>
          <w:p w14:paraId="3C04A88B" w14:textId="77777777" w:rsidR="00CF172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anul depunerii cererii de finanțare sau cu o vechime de maxim 3 ani fiscali consecutivi, </w:t>
            </w:r>
          </w:p>
          <w:p w14:paraId="22465270" w14:textId="3CA90A80"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dar care nu a desfășurat activități până la momentul depunerii acesteia), titularul PFA și II </w:t>
            </w:r>
          </w:p>
          <w:p w14:paraId="7ED5651B"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poate fi considerat loc de muncă nou creat cu condiția ca acesta să fie menționat în </w:t>
            </w:r>
          </w:p>
          <w:p w14:paraId="5B94C3E7"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proiect ca loc de muncă propus, la care se pot adăuga și celelalte locuri de muncă </w:t>
            </w:r>
          </w:p>
          <w:p w14:paraId="752C61F0"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previzionate în proiect, pentru care se vor încheia contracte de muncă cu terțe persoane.</w:t>
            </w:r>
          </w:p>
          <w:p w14:paraId="42B6190B"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În cazul IF, dacă se încadrează în categoria start-up, membrii unei familii semnatari ai </w:t>
            </w:r>
          </w:p>
          <w:p w14:paraId="5EEB815A"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acordului de constituire pot fi luați în calcul la cuantificarea locurilor de muncă cu </w:t>
            </w:r>
          </w:p>
          <w:p w14:paraId="0BCE490B"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aceeași condiție antemenționată, respectiv ca aceștia să fie menționați în planul de </w:t>
            </w:r>
          </w:p>
          <w:p w14:paraId="03D4DB54"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afaceri ca locuri de muncă propuse.</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 xml:space="preserve">După implementarea obiectivelor proiectului, </w:t>
            </w:r>
          </w:p>
          <w:p w14:paraId="17EEDF10"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locurile de muncă nou create vor fi demonstrate prin declarațiile financiare și </w:t>
            </w:r>
          </w:p>
          <w:p w14:paraId="41F02F78"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documentele fiscale ale membrilor semnatari ai acordului de constituire.</w:t>
            </w:r>
            <w:r w:rsidR="00831B07">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 xml:space="preserve">În cazul în </w:t>
            </w:r>
          </w:p>
          <w:p w14:paraId="3659F373" w14:textId="77777777" w:rsidR="00831B07"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care solicitantul PFA, II nu se încadrează în categoria start-up, vor fi cuantificate doar </w:t>
            </w:r>
          </w:p>
          <w:p w14:paraId="33DD48FC"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locurile de muncă propuse prin proiect pentru care se vor încheia contracte de muncă.</w:t>
            </w:r>
          </w:p>
          <w:p w14:paraId="4B45CCF4"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Cuantificarea locurilor de muncă:</w:t>
            </w:r>
          </w:p>
          <w:p w14:paraId="4FD48B93" w14:textId="77777777" w:rsidR="00831B07" w:rsidRDefault="009D7E27" w:rsidP="003D7E85">
            <w:pPr>
              <w:pStyle w:val="Default"/>
              <w:numPr>
                <w:ilvl w:val="0"/>
                <w:numId w:val="21"/>
              </w:numPr>
              <w:ind w:left="318" w:right="-428" w:hanging="142"/>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locul de muncă nou creat cu jumătate de normă va reprezenta 0.5 dintr-un loc de </w:t>
            </w:r>
          </w:p>
          <w:p w14:paraId="27FB6590"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muncă;</w:t>
            </w:r>
          </w:p>
          <w:p w14:paraId="72741303" w14:textId="77777777" w:rsidR="00831B07" w:rsidRDefault="00831B07" w:rsidP="003D7E85">
            <w:pPr>
              <w:pStyle w:val="Default"/>
              <w:numPr>
                <w:ilvl w:val="0"/>
                <w:numId w:val="21"/>
              </w:numPr>
              <w:ind w:left="176" w:right="-428" w:hanging="459"/>
              <w:rPr>
                <w:rFonts w:ascii="Times New Roman" w:hAnsi="Times New Roman" w:cs="Times New Roman"/>
                <w:color w:val="auto"/>
                <w:sz w:val="22"/>
                <w:szCs w:val="22"/>
                <w:lang w:val="ro-RO"/>
              </w:rPr>
            </w:pPr>
            <w:r>
              <w:rPr>
                <w:rFonts w:ascii="Times New Roman" w:hAnsi="Times New Roman" w:cs="Times New Roman"/>
                <w:color w:val="auto"/>
                <w:sz w:val="22"/>
                <w:szCs w:val="22"/>
                <w:lang w:val="ro-RO"/>
              </w:rPr>
              <w:t xml:space="preserve">- </w:t>
            </w:r>
            <w:r w:rsidR="009D7E27" w:rsidRPr="00AB101A">
              <w:rPr>
                <w:rFonts w:ascii="Times New Roman" w:hAnsi="Times New Roman" w:cs="Times New Roman"/>
                <w:color w:val="auto"/>
                <w:sz w:val="22"/>
                <w:szCs w:val="22"/>
                <w:lang w:val="ro-RO"/>
              </w:rPr>
              <w:t xml:space="preserve">pentru a fi considerat un loc de muncă nou creat, durata contractului trebuie să fie de </w:t>
            </w:r>
          </w:p>
          <w:p w14:paraId="6A0A41CA" w14:textId="77777777" w:rsidR="00831B07" w:rsidRDefault="009D7E27" w:rsidP="003D7E85">
            <w:pPr>
              <w:pStyle w:val="Default"/>
              <w:numPr>
                <w:ilvl w:val="0"/>
                <w:numId w:val="21"/>
              </w:numPr>
              <w:ind w:left="0" w:right="-428" w:hanging="283"/>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un an sau mai mare (ex.: un contract încheiat pe o perioad</w:t>
            </w:r>
            <w:r w:rsidR="00831B07">
              <w:rPr>
                <w:rFonts w:ascii="Times New Roman" w:hAnsi="Times New Roman" w:cs="Times New Roman"/>
                <w:color w:val="auto"/>
                <w:sz w:val="22"/>
                <w:szCs w:val="22"/>
                <w:lang w:val="ro-RO"/>
              </w:rPr>
              <w:t xml:space="preserve">ă de 6 luni va prezenta 0.5 din </w:t>
            </w:r>
          </w:p>
          <w:p w14:paraId="268ACB36" w14:textId="77777777" w:rsidR="009D7E27" w:rsidRPr="00AB101A" w:rsidRDefault="009D7E27" w:rsidP="003D7E85">
            <w:pPr>
              <w:pStyle w:val="Default"/>
              <w:numPr>
                <w:ilvl w:val="0"/>
                <w:numId w:val="21"/>
              </w:numPr>
              <w:ind w:left="0" w:right="-428" w:hanging="283"/>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valoarea indicatorului;</w:t>
            </w:r>
          </w:p>
          <w:p w14:paraId="5A8F98CE" w14:textId="77777777" w:rsidR="00CF172A" w:rsidRDefault="009D7E27" w:rsidP="003D7E85">
            <w:pPr>
              <w:pStyle w:val="Default"/>
              <w:numPr>
                <w:ilvl w:val="0"/>
                <w:numId w:val="21"/>
              </w:numPr>
              <w:tabs>
                <w:tab w:val="left" w:pos="408"/>
              </w:tabs>
              <w:ind w:left="0" w:right="-428" w:firstLine="176"/>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lastRenderedPageBreak/>
              <w:t xml:space="preserve">dacă un loc de muncă cu jumătate de normă, existent înainte de depunerea proiectului, este transformat  într-un loc de muncă cu normă întreagă, valoarea indicatorului este de </w:t>
            </w:r>
          </w:p>
          <w:p w14:paraId="384224C3" w14:textId="7FF82FDE" w:rsidR="009649A8" w:rsidRDefault="009D7E27" w:rsidP="003D7E85">
            <w:pPr>
              <w:pStyle w:val="Default"/>
              <w:tabs>
                <w:tab w:val="left" w:pos="408"/>
              </w:tabs>
              <w:ind w:right="-428"/>
              <w:rPr>
                <w:rFonts w:ascii="Times New Roman" w:hAnsi="Times New Roman" w:cs="Times New Roman"/>
                <w:color w:val="auto"/>
                <w:sz w:val="22"/>
                <w:szCs w:val="22"/>
                <w:lang w:val="ro-RO"/>
              </w:rPr>
            </w:pPr>
            <w:r w:rsidRPr="009649A8">
              <w:rPr>
                <w:rFonts w:ascii="Times New Roman" w:hAnsi="Times New Roman" w:cs="Times New Roman"/>
                <w:color w:val="auto"/>
                <w:sz w:val="22"/>
                <w:szCs w:val="22"/>
                <w:lang w:val="ro-RO"/>
              </w:rPr>
              <w:t>0.5</w:t>
            </w:r>
            <w:r w:rsidR="00CF172A">
              <w:rPr>
                <w:rFonts w:ascii="Times New Roman" w:hAnsi="Times New Roman" w:cs="Times New Roman"/>
                <w:color w:val="auto"/>
                <w:sz w:val="22"/>
                <w:szCs w:val="22"/>
                <w:lang w:val="ro-RO"/>
              </w:rPr>
              <w:t xml:space="preserve"> </w:t>
            </w:r>
            <w:r w:rsidRPr="009649A8">
              <w:rPr>
                <w:rFonts w:ascii="Times New Roman" w:hAnsi="Times New Roman" w:cs="Times New Roman"/>
                <w:color w:val="auto"/>
                <w:sz w:val="22"/>
                <w:szCs w:val="22"/>
                <w:lang w:val="ro-RO"/>
              </w:rPr>
              <w:t>(se consideră crearea prin proiect a unei jumătăți de loc de muncă).</w:t>
            </w:r>
            <w:r w:rsidR="009649A8">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 xml:space="preserve">În cazul oricărei </w:t>
            </w:r>
          </w:p>
          <w:p w14:paraId="5C891944" w14:textId="77777777" w:rsidR="009649A8" w:rsidRDefault="009D7E27" w:rsidP="003D7E85">
            <w:pPr>
              <w:pStyle w:val="Default"/>
              <w:tabs>
                <w:tab w:val="left" w:pos="408"/>
              </w:tabs>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forme de auto-angajare (titularul PFA, titular II, membri semnatari ai acordului de </w:t>
            </w:r>
          </w:p>
          <w:p w14:paraId="129B2A09" w14:textId="77777777" w:rsidR="009649A8" w:rsidRDefault="009D7E27" w:rsidP="003D7E85">
            <w:pPr>
              <w:pStyle w:val="Default"/>
              <w:tabs>
                <w:tab w:val="left" w:pos="408"/>
              </w:tabs>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constituire IF) se va avea în vedere obligativitatea păstrării de către beneficiar a unei </w:t>
            </w:r>
          </w:p>
          <w:p w14:paraId="65A8570F" w14:textId="77777777" w:rsidR="009649A8" w:rsidRDefault="009D7E27" w:rsidP="003D7E85">
            <w:pPr>
              <w:pStyle w:val="Default"/>
              <w:tabs>
                <w:tab w:val="left" w:pos="408"/>
              </w:tabs>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evidențe a programului de lucru și a perioadei de timp lucrate în vederea desfășurării </w:t>
            </w:r>
          </w:p>
          <w:p w14:paraId="0620D8B5" w14:textId="77777777" w:rsidR="009649A8" w:rsidRDefault="009D7E27" w:rsidP="003D7E85">
            <w:pPr>
              <w:pStyle w:val="Default"/>
              <w:tabs>
                <w:tab w:val="left" w:pos="408"/>
              </w:tabs>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activității specifice, de ex. sub forma unei foi de prezență (pontaj) sau a unui </w:t>
            </w:r>
          </w:p>
          <w:p w14:paraId="35264DB4" w14:textId="77777777" w:rsidR="009D7E27" w:rsidRPr="00AB101A" w:rsidRDefault="009D7E27" w:rsidP="003D7E85">
            <w:pPr>
              <w:pStyle w:val="Default"/>
              <w:tabs>
                <w:tab w:val="left" w:pos="408"/>
              </w:tabs>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document cu valoare echivalentă.</w:t>
            </w:r>
          </w:p>
          <w:p w14:paraId="197FC3D7" w14:textId="77777777" w:rsidR="00750529"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b/>
                <w:color w:val="auto"/>
                <w:sz w:val="22"/>
                <w:szCs w:val="22"/>
                <w:lang w:val="ro-RO"/>
              </w:rPr>
              <w:t>Documente verificate:</w:t>
            </w:r>
            <w:r w:rsidRPr="00AB101A">
              <w:rPr>
                <w:rFonts w:ascii="Times New Roman" w:hAnsi="Times New Roman" w:cs="Times New Roman"/>
                <w:color w:val="auto"/>
                <w:sz w:val="22"/>
                <w:szCs w:val="22"/>
                <w:lang w:val="ro-RO"/>
              </w:rPr>
              <w:t xml:space="preserve"> Cererea de finanțare, Studiul de fezabilitate, Anexa 18.</w:t>
            </w:r>
          </w:p>
          <w:p w14:paraId="5588D397" w14:textId="77777777" w:rsidR="009D7E27" w:rsidRPr="00AB101A" w:rsidRDefault="009D7E27" w:rsidP="003D7E85">
            <w:pPr>
              <w:pStyle w:val="Default"/>
              <w:ind w:right="-428"/>
              <w:rPr>
                <w:rFonts w:ascii="Times New Roman" w:hAnsi="Times New Roman" w:cs="Times New Roman"/>
                <w:color w:val="auto"/>
                <w:spacing w:val="-2"/>
                <w:sz w:val="22"/>
                <w:szCs w:val="22"/>
                <w:lang w:val="ro-RO"/>
              </w:rPr>
            </w:pPr>
            <w:r w:rsidRPr="00AB101A">
              <w:rPr>
                <w:rFonts w:ascii="Times New Roman" w:hAnsi="Times New Roman" w:cs="Times New Roman"/>
                <w:color w:val="auto"/>
                <w:sz w:val="22"/>
                <w:szCs w:val="22"/>
                <w:lang w:val="ro-RO"/>
              </w:rPr>
              <w:t>Angajamentul solicitantului privind locurile de muncă create.</w:t>
            </w:r>
          </w:p>
        </w:tc>
        <w:tc>
          <w:tcPr>
            <w:tcW w:w="1276" w:type="dxa"/>
            <w:shd w:val="clear" w:color="auto" w:fill="FFFFFF" w:themeFill="background1"/>
            <w:vAlign w:val="center"/>
          </w:tcPr>
          <w:p w14:paraId="7D2A2271" w14:textId="77777777" w:rsidR="009D7E27" w:rsidRPr="00AB101A" w:rsidRDefault="00831B07" w:rsidP="00831B07">
            <w:pPr>
              <w:ind w:right="-428"/>
              <w:rPr>
                <w:rFonts w:ascii="Times New Roman" w:hAnsi="Times New Roman" w:cs="Times New Roman"/>
                <w:b/>
                <w:color w:val="000000" w:themeColor="text1"/>
              </w:rPr>
            </w:pPr>
            <w:r>
              <w:rPr>
                <w:rFonts w:ascii="Times New Roman" w:hAnsi="Times New Roman" w:cs="Times New Roman"/>
                <w:b/>
                <w:color w:val="000000" w:themeColor="text1"/>
              </w:rPr>
              <w:lastRenderedPageBreak/>
              <w:t xml:space="preserve"> </w:t>
            </w:r>
            <w:r w:rsidR="009D7E27" w:rsidRPr="00AB101A">
              <w:rPr>
                <w:rFonts w:ascii="Times New Roman" w:hAnsi="Times New Roman" w:cs="Times New Roman"/>
                <w:b/>
                <w:color w:val="000000" w:themeColor="text1"/>
              </w:rPr>
              <w:t>30 puncte</w:t>
            </w:r>
          </w:p>
        </w:tc>
      </w:tr>
      <w:tr w:rsidR="009D7E27" w:rsidRPr="00AB101A" w14:paraId="56AE0A21" w14:textId="77777777" w:rsidTr="009649A8">
        <w:trPr>
          <w:trHeight w:val="2104"/>
        </w:trPr>
        <w:tc>
          <w:tcPr>
            <w:tcW w:w="8075" w:type="dxa"/>
            <w:shd w:val="clear" w:color="auto" w:fill="auto"/>
          </w:tcPr>
          <w:p w14:paraId="23578E8A" w14:textId="77777777" w:rsidR="009649A8" w:rsidRDefault="009D7E27" w:rsidP="003D7E85">
            <w:pPr>
              <w:pStyle w:val="Default"/>
              <w:ind w:right="-428"/>
              <w:rPr>
                <w:rFonts w:ascii="Times New Roman" w:hAnsi="Times New Roman" w:cs="Times New Roman"/>
                <w:i/>
                <w:iCs/>
                <w:color w:val="auto"/>
                <w:sz w:val="22"/>
                <w:szCs w:val="22"/>
                <w:lang w:val="ro-RO"/>
              </w:rPr>
            </w:pPr>
            <w:r w:rsidRPr="00AB101A">
              <w:rPr>
                <w:rFonts w:ascii="Times New Roman" w:hAnsi="Times New Roman" w:cs="Times New Roman"/>
                <w:b/>
                <w:color w:val="auto"/>
                <w:spacing w:val="-2"/>
                <w:sz w:val="22"/>
                <w:szCs w:val="22"/>
                <w:lang w:val="ro-RO"/>
              </w:rPr>
              <w:t xml:space="preserve">CS3. </w:t>
            </w:r>
            <w:r w:rsidRPr="00AB101A">
              <w:rPr>
                <w:rFonts w:ascii="Times New Roman" w:hAnsi="Times New Roman" w:cs="Times New Roman"/>
                <w:b/>
                <w:bCs/>
                <w:color w:val="auto"/>
                <w:sz w:val="22"/>
                <w:szCs w:val="22"/>
                <w:lang w:val="ro-RO"/>
              </w:rPr>
              <w:t xml:space="preserve">Principiul stimulării dezvoltării durabile, </w:t>
            </w:r>
            <w:r w:rsidRPr="00AB101A">
              <w:rPr>
                <w:rFonts w:ascii="Times New Roman" w:hAnsi="Times New Roman" w:cs="Times New Roman"/>
                <w:color w:val="auto"/>
                <w:sz w:val="22"/>
                <w:szCs w:val="22"/>
                <w:lang w:val="ro-RO"/>
              </w:rPr>
              <w:t>prin</w:t>
            </w:r>
            <w:r w:rsidRPr="00AB101A">
              <w:rPr>
                <w:rFonts w:ascii="Times New Roman" w:hAnsi="Times New Roman" w:cs="Times New Roman"/>
                <w:b/>
                <w:bCs/>
                <w:color w:val="auto"/>
                <w:sz w:val="22"/>
                <w:szCs w:val="22"/>
                <w:lang w:val="ro-RO"/>
              </w:rPr>
              <w:t xml:space="preserve"> </w:t>
            </w:r>
            <w:r w:rsidRPr="00AB101A">
              <w:rPr>
                <w:rFonts w:ascii="Times New Roman" w:hAnsi="Times New Roman" w:cs="Times New Roman"/>
                <w:color w:val="auto"/>
                <w:sz w:val="22"/>
                <w:szCs w:val="22"/>
                <w:lang w:val="ro-RO"/>
              </w:rPr>
              <w:t xml:space="preserve">proiecte ce vizează măsuri de îmbunătățire a calității mediului înconjurător și de creștere a eficienței energetice, prin: </w:t>
            </w:r>
            <w:r w:rsidRPr="00AB101A">
              <w:rPr>
                <w:rFonts w:ascii="Times New Roman" w:hAnsi="Times New Roman" w:cs="Times New Roman"/>
                <w:i/>
                <w:iCs/>
                <w:color w:val="auto"/>
                <w:sz w:val="22"/>
                <w:szCs w:val="22"/>
                <w:lang w:val="ro-RO"/>
              </w:rPr>
              <w:t>utilizarea surselor regenerabile de energii; retehnologizarea și</w:t>
            </w:r>
            <w:r w:rsidR="009649A8">
              <w:rPr>
                <w:rFonts w:ascii="Times New Roman" w:hAnsi="Times New Roman" w:cs="Times New Roman"/>
                <w:i/>
                <w:iCs/>
                <w:color w:val="auto"/>
                <w:sz w:val="22"/>
                <w:szCs w:val="22"/>
                <w:lang w:val="ro-RO"/>
              </w:rPr>
              <w:t xml:space="preserve"> </w:t>
            </w:r>
            <w:r w:rsidRPr="00AB101A">
              <w:rPr>
                <w:rFonts w:ascii="Times New Roman" w:hAnsi="Times New Roman" w:cs="Times New Roman"/>
                <w:i/>
                <w:iCs/>
                <w:color w:val="auto"/>
                <w:sz w:val="22"/>
                <w:szCs w:val="22"/>
                <w:lang w:val="ro-RO"/>
              </w:rPr>
              <w:t>/</w:t>
            </w:r>
            <w:r w:rsidR="009649A8">
              <w:rPr>
                <w:rFonts w:ascii="Times New Roman" w:hAnsi="Times New Roman" w:cs="Times New Roman"/>
                <w:i/>
                <w:iCs/>
                <w:color w:val="auto"/>
                <w:sz w:val="22"/>
                <w:szCs w:val="22"/>
                <w:lang w:val="ro-RO"/>
              </w:rPr>
              <w:t xml:space="preserve"> </w:t>
            </w:r>
            <w:r w:rsidRPr="00AB101A">
              <w:rPr>
                <w:rFonts w:ascii="Times New Roman" w:hAnsi="Times New Roman" w:cs="Times New Roman"/>
                <w:i/>
                <w:iCs/>
                <w:color w:val="auto"/>
                <w:sz w:val="22"/>
                <w:szCs w:val="22"/>
                <w:lang w:val="ro-RO"/>
              </w:rPr>
              <w:t>sau</w:t>
            </w:r>
            <w:r w:rsidR="009649A8">
              <w:rPr>
                <w:rFonts w:ascii="Times New Roman" w:hAnsi="Times New Roman" w:cs="Times New Roman"/>
                <w:color w:val="auto"/>
                <w:sz w:val="22"/>
                <w:szCs w:val="22"/>
                <w:lang w:val="ro-RO"/>
              </w:rPr>
              <w:t xml:space="preserve"> </w:t>
            </w:r>
            <w:r w:rsidRPr="00AB101A">
              <w:rPr>
                <w:rFonts w:ascii="Times New Roman" w:hAnsi="Times New Roman" w:cs="Times New Roman"/>
                <w:i/>
                <w:iCs/>
                <w:color w:val="auto"/>
                <w:sz w:val="22"/>
                <w:szCs w:val="22"/>
                <w:lang w:val="ro-RO"/>
              </w:rPr>
              <w:t xml:space="preserve">înlocuirea echipamentelor cu unele mai eficiente energetic; colectarea selectivă și creșterea </w:t>
            </w:r>
          </w:p>
          <w:p w14:paraId="7104161A" w14:textId="77777777" w:rsidR="009649A8"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i/>
                <w:iCs/>
                <w:color w:val="auto"/>
                <w:sz w:val="22"/>
                <w:szCs w:val="22"/>
                <w:lang w:val="ro-RO"/>
              </w:rPr>
              <w:t>gradului de recuperare și reciclare a deșeurilor.</w:t>
            </w:r>
            <w:r w:rsidR="009649A8">
              <w:rPr>
                <w:rFonts w:ascii="Times New Roman" w:hAnsi="Times New Roman" w:cs="Times New Roman"/>
                <w:i/>
                <w:iCs/>
                <w:color w:val="auto"/>
                <w:sz w:val="22"/>
                <w:szCs w:val="22"/>
                <w:lang w:val="ro-RO"/>
              </w:rPr>
              <w:t xml:space="preserve"> </w:t>
            </w:r>
            <w:r w:rsidRPr="00AB101A">
              <w:rPr>
                <w:rFonts w:ascii="Times New Roman" w:hAnsi="Times New Roman" w:cs="Times New Roman"/>
                <w:color w:val="auto"/>
                <w:sz w:val="22"/>
                <w:szCs w:val="22"/>
                <w:lang w:val="ro-RO"/>
              </w:rPr>
              <w:t xml:space="preserve">Criteriul va fi punctat dacă solicitantul prezintă și justifică în Studiul de fezabilitate măsuri pentru îmbunătățirea calității </w:t>
            </w:r>
          </w:p>
          <w:p w14:paraId="44D0D8B5" w14:textId="77777777" w:rsidR="009D7E27" w:rsidRPr="009649A8"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mediului înconjurător/creșterea eficienței energetice.</w:t>
            </w:r>
          </w:p>
          <w:p w14:paraId="1B167BF0"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b/>
                <w:color w:val="auto"/>
                <w:sz w:val="22"/>
                <w:szCs w:val="22"/>
                <w:lang w:val="ro-RO"/>
              </w:rPr>
              <w:t>Documente verificate:</w:t>
            </w:r>
            <w:r w:rsidRPr="00AB101A">
              <w:rPr>
                <w:rFonts w:ascii="Times New Roman" w:hAnsi="Times New Roman" w:cs="Times New Roman"/>
                <w:color w:val="auto"/>
                <w:sz w:val="22"/>
                <w:szCs w:val="22"/>
                <w:lang w:val="ro-RO"/>
              </w:rPr>
              <w:t xml:space="preserve"> Cererea de finanțare, Studiul de fezabilitate</w:t>
            </w:r>
          </w:p>
        </w:tc>
        <w:tc>
          <w:tcPr>
            <w:tcW w:w="1276" w:type="dxa"/>
            <w:shd w:val="clear" w:color="auto" w:fill="FFFFFF" w:themeFill="background1"/>
            <w:vAlign w:val="center"/>
          </w:tcPr>
          <w:p w14:paraId="489D540B" w14:textId="77777777" w:rsidR="009D7E27" w:rsidRPr="00AB101A" w:rsidRDefault="009649A8" w:rsidP="009649A8">
            <w:pPr>
              <w:ind w:right="-428"/>
              <w:rPr>
                <w:rFonts w:ascii="Times New Roman" w:hAnsi="Times New Roman" w:cs="Times New Roman"/>
                <w:b/>
                <w:color w:val="000000" w:themeColor="text1"/>
              </w:rPr>
            </w:pPr>
            <w:r>
              <w:rPr>
                <w:rFonts w:ascii="Times New Roman" w:hAnsi="Times New Roman" w:cs="Times New Roman"/>
                <w:b/>
                <w:color w:val="000000" w:themeColor="text1"/>
              </w:rPr>
              <w:t xml:space="preserve"> </w:t>
            </w:r>
            <w:r w:rsidR="009D7E27" w:rsidRPr="00AB101A">
              <w:rPr>
                <w:rFonts w:ascii="Times New Roman" w:hAnsi="Times New Roman" w:cs="Times New Roman"/>
                <w:b/>
                <w:color w:val="000000" w:themeColor="text1"/>
              </w:rPr>
              <w:t>15 puncte</w:t>
            </w:r>
          </w:p>
        </w:tc>
      </w:tr>
      <w:tr w:rsidR="009D7E27" w:rsidRPr="00AB101A" w14:paraId="4345FC21" w14:textId="77777777" w:rsidTr="00831B07">
        <w:trPr>
          <w:trHeight w:val="801"/>
        </w:trPr>
        <w:tc>
          <w:tcPr>
            <w:tcW w:w="8075" w:type="dxa"/>
            <w:shd w:val="clear" w:color="auto" w:fill="auto"/>
          </w:tcPr>
          <w:p w14:paraId="6DC76F8C" w14:textId="77777777" w:rsidR="009649A8" w:rsidRDefault="009D7E27" w:rsidP="003D7E85">
            <w:pPr>
              <w:pStyle w:val="Default"/>
              <w:ind w:right="-428"/>
              <w:rPr>
                <w:rFonts w:ascii="Times New Roman" w:hAnsi="Times New Roman" w:cs="Times New Roman"/>
                <w:color w:val="auto"/>
                <w:sz w:val="22"/>
                <w:szCs w:val="22"/>
                <w:lang w:val="ro-RO"/>
              </w:rPr>
            </w:pPr>
            <w:bookmarkStart w:id="12" w:name="_Hlk491900207"/>
            <w:r w:rsidRPr="00AB101A">
              <w:rPr>
                <w:rFonts w:ascii="Times New Roman" w:hAnsi="Times New Roman" w:cs="Times New Roman"/>
                <w:b/>
                <w:color w:val="auto"/>
                <w:spacing w:val="-2"/>
                <w:sz w:val="22"/>
                <w:szCs w:val="22"/>
                <w:lang w:val="ro-RO"/>
              </w:rPr>
              <w:t xml:space="preserve">CS4. </w:t>
            </w:r>
            <w:r w:rsidRPr="00AB101A">
              <w:rPr>
                <w:rFonts w:ascii="Times New Roman" w:hAnsi="Times New Roman" w:cs="Times New Roman"/>
                <w:b/>
                <w:bCs/>
                <w:color w:val="auto"/>
                <w:sz w:val="22"/>
                <w:szCs w:val="22"/>
                <w:lang w:val="ro-RO"/>
              </w:rPr>
              <w:t xml:space="preserve">Principiul privind egalitatea de șanse, de gen și nediscriminarea, </w:t>
            </w:r>
            <w:r w:rsidRPr="00AB101A">
              <w:rPr>
                <w:rFonts w:ascii="Times New Roman" w:hAnsi="Times New Roman" w:cs="Times New Roman"/>
                <w:color w:val="auto"/>
                <w:sz w:val="22"/>
                <w:szCs w:val="22"/>
                <w:lang w:val="ro-RO"/>
              </w:rPr>
              <w:t xml:space="preserve">prin proiecte </w:t>
            </w:r>
          </w:p>
          <w:p w14:paraId="170F4CB7" w14:textId="77777777" w:rsidR="009649A8" w:rsidRDefault="009D7E27" w:rsidP="003D7E85">
            <w:pPr>
              <w:pStyle w:val="Default"/>
              <w:ind w:right="-428"/>
              <w:rPr>
                <w:rFonts w:ascii="Times New Roman" w:hAnsi="Times New Roman" w:cs="Times New Roman"/>
                <w:i/>
                <w:iCs/>
                <w:color w:val="auto"/>
                <w:sz w:val="22"/>
                <w:szCs w:val="22"/>
                <w:lang w:val="ro-RO"/>
              </w:rPr>
            </w:pPr>
            <w:r w:rsidRPr="00AB101A">
              <w:rPr>
                <w:rFonts w:ascii="Times New Roman" w:hAnsi="Times New Roman" w:cs="Times New Roman"/>
                <w:color w:val="auto"/>
                <w:sz w:val="22"/>
                <w:szCs w:val="22"/>
                <w:lang w:val="ro-RO"/>
              </w:rPr>
              <w:t xml:space="preserve">ce vizează măsuri de asigurare a egalității de șanse și tratament, prin: </w:t>
            </w:r>
            <w:r w:rsidRPr="00AB101A">
              <w:rPr>
                <w:rFonts w:ascii="Times New Roman" w:hAnsi="Times New Roman" w:cs="Times New Roman"/>
                <w:i/>
                <w:iCs/>
                <w:color w:val="auto"/>
                <w:sz w:val="22"/>
                <w:szCs w:val="22"/>
                <w:lang w:val="ro-RO"/>
              </w:rPr>
              <w:t xml:space="preserve">angajarea de </w:t>
            </w:r>
          </w:p>
          <w:p w14:paraId="40FECFE3" w14:textId="77777777" w:rsidR="009649A8"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i/>
                <w:iCs/>
                <w:color w:val="auto"/>
                <w:sz w:val="22"/>
                <w:szCs w:val="22"/>
                <w:lang w:val="ro-RO"/>
              </w:rPr>
              <w:t>persoane din categorii defavorizate</w:t>
            </w:r>
            <w:r w:rsidRPr="00AB101A">
              <w:rPr>
                <w:rFonts w:ascii="Times New Roman" w:hAnsi="Times New Roman" w:cs="Times New Roman"/>
                <w:color w:val="auto"/>
                <w:sz w:val="22"/>
                <w:szCs w:val="22"/>
                <w:lang w:val="ro-RO"/>
              </w:rPr>
              <w:t>.</w:t>
            </w:r>
            <w:bookmarkEnd w:id="12"/>
            <w:r w:rsidR="009649A8">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 xml:space="preserve">Criteriul va fi punctat dacă solicitantul va crea cel </w:t>
            </w:r>
          </w:p>
          <w:p w14:paraId="0A7A1547" w14:textId="77777777" w:rsidR="009649A8"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puțin un loc de muncă cu normă întreagă prin activitatea propusă în proiect prin angajarea de persoane din categorii defavorizate. Vor fi luate în considerare doar locurile de muncă </w:t>
            </w:r>
          </w:p>
          <w:p w14:paraId="088F0828"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nou create prin proiect, nu și cele existente înaintea primirii finanțării și menținute pe perioada de implementare și monitorizare a proiectului. </w:t>
            </w:r>
          </w:p>
          <w:p w14:paraId="7238A552" w14:textId="77777777" w:rsidR="009649A8" w:rsidRDefault="009D7E27" w:rsidP="003D7E85">
            <w:pPr>
              <w:autoSpaceDE w:val="0"/>
              <w:autoSpaceDN w:val="0"/>
              <w:adjustRightInd w:val="0"/>
              <w:ind w:right="-428"/>
              <w:rPr>
                <w:rFonts w:ascii="Times New Roman" w:hAnsi="Times New Roman" w:cs="Times New Roman"/>
              </w:rPr>
            </w:pPr>
            <w:r w:rsidRPr="00AB101A">
              <w:rPr>
                <w:rFonts w:ascii="Times New Roman" w:hAnsi="Times New Roman" w:cs="Times New Roman"/>
                <w:b/>
              </w:rPr>
              <w:t>Documente verificate:</w:t>
            </w:r>
            <w:r w:rsidRPr="00AB101A">
              <w:rPr>
                <w:rFonts w:ascii="Times New Roman" w:hAnsi="Times New Roman" w:cs="Times New Roman"/>
              </w:rPr>
              <w:t xml:space="preserve"> </w:t>
            </w:r>
            <w:bookmarkStart w:id="13" w:name="_Hlk491984570"/>
            <w:r w:rsidRPr="00AB101A">
              <w:rPr>
                <w:rFonts w:ascii="Times New Roman" w:hAnsi="Times New Roman" w:cs="Times New Roman"/>
              </w:rPr>
              <w:t>Studiul de fezabilitate; Cererea de finanțare</w:t>
            </w:r>
            <w:bookmarkEnd w:id="13"/>
            <w:r w:rsidRPr="00AB101A">
              <w:rPr>
                <w:rFonts w:ascii="Times New Roman" w:hAnsi="Times New Roman" w:cs="Times New Roman"/>
              </w:rPr>
              <w:t xml:space="preserve">, Anexa 18. </w:t>
            </w:r>
          </w:p>
          <w:p w14:paraId="022B1CE0" w14:textId="77777777" w:rsidR="009D7E27" w:rsidRPr="00AB101A" w:rsidRDefault="009D7E27" w:rsidP="003D7E85">
            <w:pPr>
              <w:autoSpaceDE w:val="0"/>
              <w:autoSpaceDN w:val="0"/>
              <w:adjustRightInd w:val="0"/>
              <w:ind w:right="-428"/>
              <w:rPr>
                <w:rFonts w:ascii="Times New Roman" w:hAnsi="Times New Roman" w:cs="Times New Roman"/>
              </w:rPr>
            </w:pPr>
            <w:r w:rsidRPr="00AB101A">
              <w:rPr>
                <w:rFonts w:ascii="Times New Roman" w:hAnsi="Times New Roman" w:cs="Times New Roman"/>
              </w:rPr>
              <w:t>Angajamentul solicitantului  privind locurile de muncă create</w:t>
            </w:r>
          </w:p>
        </w:tc>
        <w:tc>
          <w:tcPr>
            <w:tcW w:w="1276" w:type="dxa"/>
            <w:shd w:val="clear" w:color="auto" w:fill="FFFFFF" w:themeFill="background1"/>
            <w:vAlign w:val="center"/>
          </w:tcPr>
          <w:p w14:paraId="4AFF6802" w14:textId="77777777" w:rsidR="009D7E27" w:rsidRPr="00AB101A" w:rsidRDefault="009649A8" w:rsidP="009649A8">
            <w:pPr>
              <w:ind w:right="-428"/>
              <w:rPr>
                <w:rFonts w:ascii="Times New Roman" w:hAnsi="Times New Roman" w:cs="Times New Roman"/>
                <w:b/>
                <w:color w:val="000000" w:themeColor="text1"/>
              </w:rPr>
            </w:pPr>
            <w:r>
              <w:rPr>
                <w:rFonts w:ascii="Times New Roman" w:hAnsi="Times New Roman" w:cs="Times New Roman"/>
                <w:b/>
                <w:color w:val="000000" w:themeColor="text1"/>
              </w:rPr>
              <w:t xml:space="preserve"> </w:t>
            </w:r>
            <w:r w:rsidR="009D7E27" w:rsidRPr="00AB101A">
              <w:rPr>
                <w:rFonts w:ascii="Times New Roman" w:hAnsi="Times New Roman" w:cs="Times New Roman"/>
                <w:b/>
                <w:color w:val="000000" w:themeColor="text1"/>
              </w:rPr>
              <w:t>15 puncte</w:t>
            </w:r>
          </w:p>
        </w:tc>
      </w:tr>
      <w:tr w:rsidR="009D7E27" w:rsidRPr="00AB101A" w14:paraId="25D1984C" w14:textId="77777777" w:rsidTr="00831B07">
        <w:trPr>
          <w:trHeight w:val="2051"/>
        </w:trPr>
        <w:tc>
          <w:tcPr>
            <w:tcW w:w="8075" w:type="dxa"/>
            <w:shd w:val="clear" w:color="auto" w:fill="auto"/>
          </w:tcPr>
          <w:p w14:paraId="6EE661F1" w14:textId="77777777" w:rsidR="009649A8"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b/>
                <w:bCs/>
                <w:color w:val="auto"/>
                <w:sz w:val="22"/>
                <w:szCs w:val="22"/>
                <w:lang w:val="ro-RO"/>
              </w:rPr>
              <w:t xml:space="preserve">CS5.Principiul favorizării utilizării noilor tehnologii, </w:t>
            </w:r>
            <w:r w:rsidRPr="00AB101A">
              <w:rPr>
                <w:rFonts w:ascii="Times New Roman" w:hAnsi="Times New Roman" w:cs="Times New Roman"/>
                <w:color w:val="auto"/>
                <w:sz w:val="22"/>
                <w:szCs w:val="22"/>
                <w:lang w:val="ro-RO"/>
              </w:rPr>
              <w:t xml:space="preserve">prin proiecte ce vizează </w:t>
            </w:r>
          </w:p>
          <w:p w14:paraId="1748403B"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investiții în echipamente tehnologice și echipamente IT, inclusiv software-ul aferent.</w:t>
            </w:r>
          </w:p>
          <w:p w14:paraId="49D4DDA4" w14:textId="77777777" w:rsidR="009649A8"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Criteriul va fi punctat dacă solicitantul va investi minim 40% din valoarea sprijinului nerambursabil în echipamente tehnologice/ echipamente IT, inclusiv software-ul aferent, </w:t>
            </w:r>
          </w:p>
          <w:p w14:paraId="0647BDFD" w14:textId="77777777" w:rsidR="009649A8"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 xml:space="preserve">în conformitate cu Lista codurilor CAEN eligibile pentru finanţare în cadrul măsurii </w:t>
            </w:r>
          </w:p>
          <w:p w14:paraId="09504B7C" w14:textId="77777777" w:rsidR="009649A8"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3.1/6A.</w:t>
            </w:r>
            <w:r w:rsidR="009649A8">
              <w:rPr>
                <w:rFonts w:ascii="Times New Roman" w:hAnsi="Times New Roman" w:cs="Times New Roman"/>
                <w:color w:val="auto"/>
                <w:sz w:val="22"/>
                <w:szCs w:val="22"/>
                <w:lang w:val="ro-RO"/>
              </w:rPr>
              <w:t xml:space="preserve"> </w:t>
            </w:r>
            <w:r w:rsidRPr="00AB101A">
              <w:rPr>
                <w:rFonts w:ascii="Times New Roman" w:hAnsi="Times New Roman" w:cs="Times New Roman"/>
                <w:color w:val="auto"/>
                <w:sz w:val="22"/>
                <w:szCs w:val="22"/>
                <w:lang w:val="ro-RO"/>
              </w:rPr>
              <w:t xml:space="preserve">Prin echipamente tehnologice, se înțeleg bunurile descrise din H.G. 2139/2004 </w:t>
            </w:r>
          </w:p>
          <w:p w14:paraId="686C8CD7"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pentru aprobarea Cata</w:t>
            </w:r>
            <w:r w:rsidR="009649A8">
              <w:rPr>
                <w:rFonts w:ascii="Times New Roman" w:hAnsi="Times New Roman" w:cs="Times New Roman"/>
                <w:color w:val="auto"/>
                <w:sz w:val="22"/>
                <w:szCs w:val="22"/>
                <w:lang w:val="ro-RO"/>
              </w:rPr>
              <w:t xml:space="preserve">logului privind clasificarea şi </w:t>
            </w:r>
            <w:r w:rsidRPr="00AB101A">
              <w:rPr>
                <w:rFonts w:ascii="Times New Roman" w:hAnsi="Times New Roman" w:cs="Times New Roman"/>
                <w:color w:val="auto"/>
                <w:sz w:val="22"/>
                <w:szCs w:val="22"/>
                <w:lang w:val="ro-RO"/>
              </w:rPr>
              <w:t>duratele normale de funcţionare a mijloacelor fixe, cu modificările şi completările ulterioare.</w:t>
            </w:r>
          </w:p>
          <w:p w14:paraId="2764082C" w14:textId="77777777" w:rsidR="009D7E27" w:rsidRPr="00AB101A" w:rsidRDefault="009D7E27" w:rsidP="003D7E85">
            <w:pPr>
              <w:pStyle w:val="Default"/>
              <w:ind w:right="-428"/>
              <w:rPr>
                <w:rFonts w:ascii="Times New Roman" w:hAnsi="Times New Roman" w:cs="Times New Roman"/>
                <w:color w:val="auto"/>
                <w:sz w:val="22"/>
                <w:szCs w:val="22"/>
                <w:lang w:val="ro-RO"/>
              </w:rPr>
            </w:pPr>
            <w:r w:rsidRPr="00AB101A">
              <w:rPr>
                <w:rFonts w:ascii="Times New Roman" w:hAnsi="Times New Roman" w:cs="Times New Roman"/>
                <w:b/>
                <w:color w:val="auto"/>
                <w:sz w:val="22"/>
                <w:szCs w:val="22"/>
                <w:lang w:val="ro-RO"/>
              </w:rPr>
              <w:t>Documente verificate:</w:t>
            </w:r>
            <w:r w:rsidRPr="00AB101A">
              <w:rPr>
                <w:rFonts w:ascii="Times New Roman" w:hAnsi="Times New Roman" w:cs="Times New Roman"/>
                <w:color w:val="auto"/>
                <w:sz w:val="22"/>
                <w:szCs w:val="22"/>
                <w:lang w:val="ro-RO"/>
              </w:rPr>
              <w:t xml:space="preserve"> Studiul de fezabilitate; Cererea de finanțare.</w:t>
            </w:r>
          </w:p>
        </w:tc>
        <w:tc>
          <w:tcPr>
            <w:tcW w:w="1276" w:type="dxa"/>
            <w:shd w:val="clear" w:color="auto" w:fill="FFFFFF" w:themeFill="background1"/>
            <w:vAlign w:val="center"/>
          </w:tcPr>
          <w:p w14:paraId="439A4152" w14:textId="77777777" w:rsidR="009D7E27" w:rsidRPr="00AB101A" w:rsidRDefault="009649A8" w:rsidP="009649A8">
            <w:pPr>
              <w:ind w:right="-428"/>
              <w:rPr>
                <w:rFonts w:ascii="Times New Roman" w:hAnsi="Times New Roman" w:cs="Times New Roman"/>
                <w:b/>
                <w:color w:val="000000" w:themeColor="text1"/>
              </w:rPr>
            </w:pPr>
            <w:r>
              <w:rPr>
                <w:rFonts w:ascii="Times New Roman" w:hAnsi="Times New Roman" w:cs="Times New Roman"/>
                <w:b/>
                <w:color w:val="000000" w:themeColor="text1"/>
              </w:rPr>
              <w:t xml:space="preserve"> </w:t>
            </w:r>
            <w:r w:rsidR="009D7E27" w:rsidRPr="00AB101A">
              <w:rPr>
                <w:rFonts w:ascii="Times New Roman" w:hAnsi="Times New Roman" w:cs="Times New Roman"/>
                <w:b/>
                <w:color w:val="000000" w:themeColor="text1"/>
              </w:rPr>
              <w:t>20 puncte</w:t>
            </w:r>
          </w:p>
          <w:p w14:paraId="0FC8CF9E" w14:textId="77777777" w:rsidR="009D7E27" w:rsidRPr="00AB101A" w:rsidRDefault="009D7E27" w:rsidP="004076D6">
            <w:pPr>
              <w:ind w:right="-428"/>
              <w:jc w:val="center"/>
              <w:rPr>
                <w:rFonts w:ascii="Times New Roman" w:hAnsi="Times New Roman" w:cs="Times New Roman"/>
                <w:b/>
                <w:color w:val="000000" w:themeColor="text1"/>
              </w:rPr>
            </w:pPr>
          </w:p>
        </w:tc>
      </w:tr>
      <w:tr w:rsidR="009D7E27" w:rsidRPr="00AB101A" w14:paraId="5FE86F4C" w14:textId="77777777" w:rsidTr="00127CA9">
        <w:trPr>
          <w:trHeight w:val="332"/>
        </w:trPr>
        <w:tc>
          <w:tcPr>
            <w:tcW w:w="9351" w:type="dxa"/>
            <w:gridSpan w:val="2"/>
            <w:shd w:val="clear" w:color="auto" w:fill="auto"/>
          </w:tcPr>
          <w:p w14:paraId="74CC626A" w14:textId="77777777" w:rsidR="009D7E27" w:rsidRPr="00AB101A" w:rsidRDefault="009D7E27" w:rsidP="004076D6">
            <w:pPr>
              <w:ind w:right="-428"/>
              <w:jc w:val="center"/>
              <w:rPr>
                <w:rFonts w:ascii="Times New Roman" w:hAnsi="Times New Roman" w:cs="Times New Roman"/>
              </w:rPr>
            </w:pPr>
            <w:r w:rsidRPr="00AB101A">
              <w:rPr>
                <w:rFonts w:ascii="Times New Roman" w:hAnsi="Times New Roman" w:cs="Times New Roman"/>
                <w:b/>
              </w:rPr>
              <w:t>Total: 100 puncte</w:t>
            </w:r>
          </w:p>
        </w:tc>
      </w:tr>
      <w:tr w:rsidR="009D7E27" w:rsidRPr="00AB101A" w14:paraId="45FECB58" w14:textId="77777777" w:rsidTr="00127CA9">
        <w:tc>
          <w:tcPr>
            <w:tcW w:w="9351" w:type="dxa"/>
            <w:gridSpan w:val="2"/>
            <w:shd w:val="clear" w:color="auto" w:fill="auto"/>
          </w:tcPr>
          <w:p w14:paraId="73029AF0" w14:textId="77777777" w:rsidR="009D7E27" w:rsidRPr="00AB101A" w:rsidRDefault="009D7E27" w:rsidP="004076D6">
            <w:pPr>
              <w:ind w:right="-428"/>
              <w:rPr>
                <w:rFonts w:ascii="Times New Roman" w:hAnsi="Times New Roman" w:cs="Times New Roman"/>
                <w:b/>
              </w:rPr>
            </w:pPr>
            <w:r w:rsidRPr="00AB101A">
              <w:rPr>
                <w:rFonts w:ascii="Times New Roman" w:hAnsi="Times New Roman" w:cs="Times New Roman"/>
                <w:b/>
              </w:rPr>
              <w:t xml:space="preserve">Punctajul minim </w:t>
            </w:r>
            <w:r w:rsidRPr="00AB101A">
              <w:rPr>
                <w:rFonts w:ascii="Times New Roman" w:hAnsi="Times New Roman" w:cs="Times New Roman"/>
              </w:rPr>
              <w:t xml:space="preserve">pe care trebuie să-l obțină un proiect pentru a putea fi finanțat: </w:t>
            </w:r>
            <w:r w:rsidRPr="00AB101A">
              <w:rPr>
                <w:rFonts w:ascii="Times New Roman" w:hAnsi="Times New Roman" w:cs="Times New Roman"/>
                <w:b/>
              </w:rPr>
              <w:t>30 puncte</w:t>
            </w:r>
          </w:p>
        </w:tc>
      </w:tr>
      <w:tr w:rsidR="009D7E27" w:rsidRPr="00AB101A" w14:paraId="0E1620AA" w14:textId="77777777" w:rsidTr="00127CA9">
        <w:trPr>
          <w:trHeight w:val="556"/>
        </w:trPr>
        <w:tc>
          <w:tcPr>
            <w:tcW w:w="9351" w:type="dxa"/>
            <w:gridSpan w:val="2"/>
            <w:shd w:val="clear" w:color="auto" w:fill="auto"/>
          </w:tcPr>
          <w:p w14:paraId="5ACBC702" w14:textId="77777777" w:rsidR="009D7E27" w:rsidRPr="00AB101A" w:rsidRDefault="009D7E27" w:rsidP="009649A8">
            <w:pPr>
              <w:autoSpaceDE w:val="0"/>
              <w:autoSpaceDN w:val="0"/>
              <w:adjustRightInd w:val="0"/>
              <w:ind w:right="-428"/>
              <w:rPr>
                <w:rFonts w:ascii="Times New Roman" w:hAnsi="Times New Roman" w:cs="Times New Roman"/>
                <w:b/>
              </w:rPr>
            </w:pPr>
            <w:r w:rsidRPr="00AB101A">
              <w:rPr>
                <w:rFonts w:ascii="Times New Roman" w:hAnsi="Times New Roman" w:cs="Times New Roman"/>
                <w:b/>
              </w:rPr>
              <w:t>CRITERII PENTRU DEPARTAJAREA PROIECTELOR CU PUNCTAJ EGAL</w:t>
            </w:r>
          </w:p>
          <w:p w14:paraId="569E81F9" w14:textId="77777777" w:rsidR="009649A8" w:rsidRDefault="009D7E27" w:rsidP="009649A8">
            <w:pPr>
              <w:autoSpaceDE w:val="0"/>
              <w:autoSpaceDN w:val="0"/>
              <w:adjustRightInd w:val="0"/>
              <w:ind w:right="-428"/>
              <w:rPr>
                <w:rFonts w:ascii="Times New Roman" w:hAnsi="Times New Roman" w:cs="Times New Roman"/>
              </w:rPr>
            </w:pPr>
            <w:r w:rsidRPr="00AB101A">
              <w:rPr>
                <w:rFonts w:ascii="Times New Roman" w:hAnsi="Times New Roman" w:cs="Times New Roman"/>
              </w:rPr>
              <w:t xml:space="preserve">În cazul în care vor exista mai multe proiecte cu același punctaj, vor fi aplicate următoarele criterii </w:t>
            </w:r>
          </w:p>
          <w:p w14:paraId="19ED1D07" w14:textId="77777777" w:rsidR="009D7E27" w:rsidRPr="00AB101A" w:rsidRDefault="009D7E27" w:rsidP="009649A8">
            <w:pPr>
              <w:autoSpaceDE w:val="0"/>
              <w:autoSpaceDN w:val="0"/>
              <w:adjustRightInd w:val="0"/>
              <w:ind w:right="-428"/>
              <w:rPr>
                <w:rFonts w:ascii="Times New Roman" w:hAnsi="Times New Roman" w:cs="Times New Roman"/>
              </w:rPr>
            </w:pPr>
            <w:r w:rsidRPr="00AB101A">
              <w:rPr>
                <w:rFonts w:ascii="Times New Roman" w:hAnsi="Times New Roman" w:cs="Times New Roman"/>
              </w:rPr>
              <w:t>pentru departajare (proiecte care au obținut punctaj pentru criteriile):</w:t>
            </w:r>
          </w:p>
          <w:p w14:paraId="387F5AC7" w14:textId="77777777" w:rsidR="009649A8" w:rsidRDefault="009D7E27" w:rsidP="009649A8">
            <w:pPr>
              <w:pStyle w:val="Default"/>
              <w:numPr>
                <w:ilvl w:val="0"/>
                <w:numId w:val="12"/>
              </w:numPr>
              <w:tabs>
                <w:tab w:val="left" w:pos="420"/>
              </w:tabs>
              <w:ind w:left="0" w:right="-428" w:firstLine="94"/>
              <w:rPr>
                <w:rFonts w:ascii="Times New Roman" w:hAnsi="Times New Roman" w:cs="Times New Roman"/>
                <w:color w:val="auto"/>
                <w:sz w:val="22"/>
                <w:szCs w:val="22"/>
                <w:lang w:val="ro-RO"/>
              </w:rPr>
            </w:pPr>
            <w:r w:rsidRPr="00AB101A">
              <w:rPr>
                <w:rFonts w:ascii="Times New Roman" w:hAnsi="Times New Roman" w:cs="Times New Roman"/>
                <w:b/>
                <w:color w:val="auto"/>
                <w:spacing w:val="-2"/>
                <w:sz w:val="22"/>
                <w:szCs w:val="22"/>
                <w:lang w:val="ro-RO"/>
              </w:rPr>
              <w:t xml:space="preserve">CS2. </w:t>
            </w:r>
            <w:r w:rsidRPr="00AB101A">
              <w:rPr>
                <w:rFonts w:ascii="Times New Roman" w:hAnsi="Times New Roman" w:cs="Times New Roman"/>
                <w:b/>
                <w:bCs/>
                <w:color w:val="auto"/>
                <w:sz w:val="22"/>
                <w:szCs w:val="22"/>
                <w:lang w:val="ro-RO"/>
              </w:rPr>
              <w:t>Principiul creării de noi locuri de muncă</w:t>
            </w:r>
            <w:r w:rsidRPr="00AB101A">
              <w:rPr>
                <w:rFonts w:ascii="Times New Roman" w:hAnsi="Times New Roman" w:cs="Times New Roman"/>
                <w:i/>
                <w:color w:val="auto"/>
                <w:sz w:val="22"/>
                <w:szCs w:val="22"/>
                <w:lang w:val="ro-RO"/>
              </w:rPr>
              <w:t>;</w:t>
            </w:r>
            <w:r w:rsidRPr="00AB101A">
              <w:rPr>
                <w:rFonts w:ascii="Times New Roman" w:hAnsi="Times New Roman" w:cs="Times New Roman"/>
                <w:color w:val="auto"/>
                <w:sz w:val="22"/>
                <w:szCs w:val="22"/>
                <w:lang w:val="ro-RO"/>
              </w:rPr>
              <w:t xml:space="preserve"> departajarea proiectelor se va face în funcție de numărul de locuri de muncă nou create prin proiect, având prioritate proiectele prin care sunt create un număr mai mare de locuri de muncă. Dacă proiectele supuse departajării au același punctaj la CS2 </w:t>
            </w:r>
          </w:p>
          <w:p w14:paraId="08CA57D7" w14:textId="77777777" w:rsidR="009D7E27" w:rsidRPr="009649A8" w:rsidRDefault="009D7E27" w:rsidP="009649A8">
            <w:pPr>
              <w:pStyle w:val="Default"/>
              <w:tabs>
                <w:tab w:val="left" w:pos="420"/>
              </w:tabs>
              <w:ind w:right="-428"/>
              <w:rPr>
                <w:rFonts w:ascii="Times New Roman" w:hAnsi="Times New Roman" w:cs="Times New Roman"/>
                <w:color w:val="auto"/>
                <w:sz w:val="22"/>
                <w:szCs w:val="22"/>
                <w:lang w:val="ro-RO"/>
              </w:rPr>
            </w:pPr>
            <w:r w:rsidRPr="009649A8">
              <w:rPr>
                <w:rFonts w:ascii="Times New Roman" w:hAnsi="Times New Roman" w:cs="Times New Roman"/>
                <w:color w:val="auto"/>
                <w:sz w:val="22"/>
                <w:szCs w:val="22"/>
                <w:lang w:val="ro-RO"/>
              </w:rPr>
              <w:t>atunci se trece la departajare conform criteriului 2:</w:t>
            </w:r>
          </w:p>
          <w:p w14:paraId="55989AE3" w14:textId="77777777" w:rsidR="009649A8" w:rsidRDefault="009D7E27" w:rsidP="009649A8">
            <w:pPr>
              <w:pStyle w:val="Default"/>
              <w:numPr>
                <w:ilvl w:val="0"/>
                <w:numId w:val="12"/>
              </w:numPr>
              <w:tabs>
                <w:tab w:val="left" w:pos="396"/>
              </w:tabs>
              <w:ind w:left="0" w:right="-428" w:firstLine="94"/>
              <w:rPr>
                <w:rFonts w:ascii="Times New Roman" w:hAnsi="Times New Roman" w:cs="Times New Roman"/>
                <w:color w:val="auto"/>
                <w:sz w:val="22"/>
                <w:szCs w:val="22"/>
                <w:lang w:val="ro-RO"/>
              </w:rPr>
            </w:pPr>
            <w:r w:rsidRPr="00AB101A">
              <w:rPr>
                <w:rFonts w:ascii="Times New Roman" w:hAnsi="Times New Roman" w:cs="Times New Roman"/>
                <w:b/>
                <w:bCs/>
                <w:color w:val="auto"/>
                <w:sz w:val="22"/>
                <w:szCs w:val="22"/>
                <w:lang w:val="ro-RO"/>
              </w:rPr>
              <w:t>CS5.Principiul favorizării utilizării noilor tehnologii</w:t>
            </w:r>
            <w:r w:rsidRPr="00AB101A">
              <w:rPr>
                <w:rFonts w:ascii="Times New Roman" w:hAnsi="Times New Roman" w:cs="Times New Roman"/>
                <w:b/>
                <w:i/>
                <w:color w:val="auto"/>
                <w:sz w:val="22"/>
                <w:szCs w:val="22"/>
                <w:lang w:val="ro-RO"/>
              </w:rPr>
              <w:t xml:space="preserve">; </w:t>
            </w:r>
            <w:r w:rsidRPr="00AB101A">
              <w:rPr>
                <w:rFonts w:ascii="Times New Roman" w:hAnsi="Times New Roman" w:cs="Times New Roman"/>
                <w:color w:val="auto"/>
                <w:sz w:val="22"/>
                <w:szCs w:val="22"/>
                <w:lang w:val="ro-RO"/>
              </w:rPr>
              <w:t xml:space="preserve">dacă proiectele supuse departajării au </w:t>
            </w:r>
          </w:p>
          <w:p w14:paraId="5A7AD0C1" w14:textId="77777777" w:rsidR="009D7E27" w:rsidRPr="00AB101A" w:rsidRDefault="009D7E27" w:rsidP="009649A8">
            <w:pPr>
              <w:pStyle w:val="Default"/>
              <w:tabs>
                <w:tab w:val="left" w:pos="396"/>
              </w:tabs>
              <w:ind w:left="94" w:right="-428"/>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același punctaj și la CS5, atunci se trece la departajare conform criteriului 3:</w:t>
            </w:r>
          </w:p>
          <w:p w14:paraId="34A7513C" w14:textId="77777777" w:rsidR="009D7E27" w:rsidRPr="00AB101A" w:rsidRDefault="009D7E27" w:rsidP="009649A8">
            <w:pPr>
              <w:pStyle w:val="Default"/>
              <w:numPr>
                <w:ilvl w:val="0"/>
                <w:numId w:val="12"/>
              </w:numPr>
              <w:ind w:left="454" w:right="-428"/>
              <w:rPr>
                <w:rFonts w:ascii="Times New Roman" w:hAnsi="Times New Roman" w:cs="Times New Roman"/>
                <w:color w:val="auto"/>
                <w:sz w:val="22"/>
                <w:szCs w:val="22"/>
                <w:lang w:val="ro-RO"/>
              </w:rPr>
            </w:pPr>
            <w:r w:rsidRPr="00AB101A">
              <w:rPr>
                <w:rFonts w:ascii="Times New Roman" w:hAnsi="Times New Roman" w:cs="Times New Roman"/>
                <w:b/>
                <w:color w:val="auto"/>
                <w:spacing w:val="-2"/>
                <w:sz w:val="22"/>
                <w:szCs w:val="22"/>
                <w:lang w:val="ro-RO"/>
              </w:rPr>
              <w:t>CS1. Principiul valorificării caracterului inovator al investițiilor propuse</w:t>
            </w:r>
            <w:r w:rsidRPr="00AB101A">
              <w:rPr>
                <w:rFonts w:ascii="Times New Roman" w:hAnsi="Times New Roman" w:cs="Times New Roman"/>
                <w:b/>
                <w:i/>
                <w:color w:val="auto"/>
                <w:sz w:val="22"/>
                <w:szCs w:val="22"/>
                <w:lang w:val="ro-RO"/>
              </w:rPr>
              <w:t>;</w:t>
            </w:r>
          </w:p>
          <w:p w14:paraId="11E42B77" w14:textId="77777777" w:rsidR="009649A8" w:rsidRDefault="009D7E27" w:rsidP="009649A8">
            <w:pPr>
              <w:pStyle w:val="Default"/>
              <w:ind w:right="-428"/>
              <w:rPr>
                <w:rFonts w:ascii="Times New Roman" w:hAnsi="Times New Roman" w:cs="Times New Roman"/>
                <w:b/>
                <w:color w:val="auto"/>
                <w:sz w:val="22"/>
                <w:szCs w:val="22"/>
                <w:lang w:val="ro-RO"/>
              </w:rPr>
            </w:pPr>
            <w:r w:rsidRPr="00AB101A">
              <w:rPr>
                <w:rFonts w:ascii="Times New Roman" w:hAnsi="Times New Roman" w:cs="Times New Roman"/>
                <w:b/>
                <w:color w:val="auto"/>
                <w:sz w:val="22"/>
                <w:szCs w:val="22"/>
                <w:lang w:val="ro-RO"/>
              </w:rPr>
              <w:t xml:space="preserve">În situația în care după departajarea conform criteriilor menționate mai sus, vor exista proiecte </w:t>
            </w:r>
          </w:p>
          <w:p w14:paraId="79641E56" w14:textId="77777777" w:rsidR="009D7E27" w:rsidRPr="00AB101A" w:rsidRDefault="009D7E27" w:rsidP="009649A8">
            <w:pPr>
              <w:pStyle w:val="Default"/>
              <w:ind w:right="-428"/>
              <w:rPr>
                <w:rFonts w:ascii="Times New Roman" w:hAnsi="Times New Roman" w:cs="Times New Roman"/>
                <w:b/>
                <w:color w:val="auto"/>
                <w:sz w:val="22"/>
                <w:szCs w:val="22"/>
                <w:lang w:val="ro-RO"/>
              </w:rPr>
            </w:pPr>
            <w:r w:rsidRPr="00AB101A">
              <w:rPr>
                <w:rFonts w:ascii="Times New Roman" w:hAnsi="Times New Roman" w:cs="Times New Roman"/>
                <w:b/>
                <w:color w:val="auto"/>
                <w:sz w:val="22"/>
                <w:szCs w:val="22"/>
                <w:lang w:val="ro-RO"/>
              </w:rPr>
              <w:t>cu punctaj egal, departajarea finală se va face în funcție de valoarea eligibilă totală a proiectului, astfel:</w:t>
            </w:r>
          </w:p>
          <w:p w14:paraId="10ECCC98" w14:textId="77777777" w:rsidR="00750529" w:rsidRDefault="009D7E27" w:rsidP="00750529">
            <w:pPr>
              <w:pStyle w:val="Default"/>
              <w:numPr>
                <w:ilvl w:val="0"/>
                <w:numId w:val="2"/>
              </w:numPr>
              <w:tabs>
                <w:tab w:val="left" w:pos="396"/>
              </w:tabs>
              <w:ind w:left="0" w:right="-428" w:firstLine="99"/>
              <w:rPr>
                <w:rFonts w:ascii="Times New Roman" w:hAnsi="Times New Roman" w:cs="Times New Roman"/>
                <w:color w:val="auto"/>
                <w:sz w:val="22"/>
                <w:szCs w:val="22"/>
                <w:lang w:val="ro-RO"/>
              </w:rPr>
            </w:pPr>
            <w:r w:rsidRPr="00AB101A">
              <w:rPr>
                <w:rFonts w:ascii="Times New Roman" w:hAnsi="Times New Roman" w:cs="Times New Roman"/>
                <w:color w:val="auto"/>
                <w:sz w:val="22"/>
                <w:szCs w:val="22"/>
                <w:lang w:val="ro-RO"/>
              </w:rPr>
              <w:t>Valoarea totală eligibilă a proiectului în ordine crescătoare, proiectele cu o valoare mai mică vor</w:t>
            </w:r>
          </w:p>
          <w:p w14:paraId="6771A6BA" w14:textId="77777777" w:rsidR="009D7E27" w:rsidRPr="00750529" w:rsidRDefault="009D7E27" w:rsidP="00750529">
            <w:pPr>
              <w:pStyle w:val="Default"/>
              <w:tabs>
                <w:tab w:val="left" w:pos="396"/>
              </w:tabs>
              <w:ind w:right="-428"/>
              <w:rPr>
                <w:rFonts w:ascii="Times New Roman" w:hAnsi="Times New Roman" w:cs="Times New Roman"/>
                <w:color w:val="auto"/>
                <w:sz w:val="22"/>
                <w:szCs w:val="22"/>
                <w:lang w:val="ro-RO"/>
              </w:rPr>
            </w:pPr>
            <w:r w:rsidRPr="00750529">
              <w:rPr>
                <w:rFonts w:ascii="Times New Roman" w:hAnsi="Times New Roman" w:cs="Times New Roman"/>
                <w:color w:val="auto"/>
                <w:sz w:val="22"/>
                <w:szCs w:val="22"/>
                <w:lang w:val="ro-RO"/>
              </w:rPr>
              <w:t xml:space="preserve"> avea prioritate.</w:t>
            </w:r>
          </w:p>
        </w:tc>
      </w:tr>
    </w:tbl>
    <w:p w14:paraId="01EFCD3D" w14:textId="77777777" w:rsidR="00A86E32" w:rsidRPr="00AB101A" w:rsidRDefault="00A86E32" w:rsidP="004076D6">
      <w:pPr>
        <w:spacing w:after="0" w:line="240" w:lineRule="auto"/>
        <w:ind w:right="-428"/>
        <w:jc w:val="both"/>
        <w:rPr>
          <w:rFonts w:ascii="Times New Roman" w:hAnsi="Times New Roman" w:cs="Times New Roman"/>
          <w:lang w:eastAsia="fr-FR"/>
        </w:rPr>
      </w:pPr>
    </w:p>
    <w:p w14:paraId="67A14877" w14:textId="77777777" w:rsidR="00A86E32" w:rsidRPr="00AB101A" w:rsidRDefault="00A86E32" w:rsidP="004076D6">
      <w:pPr>
        <w:spacing w:after="0" w:line="240" w:lineRule="auto"/>
        <w:ind w:right="-428"/>
        <w:jc w:val="both"/>
        <w:rPr>
          <w:rFonts w:ascii="Times New Roman" w:hAnsi="Times New Roman" w:cs="Times New Roman"/>
          <w:b/>
          <w:lang w:eastAsia="fr-FR"/>
        </w:rPr>
      </w:pPr>
      <w:r w:rsidRPr="00AB101A">
        <w:rPr>
          <w:rFonts w:ascii="Times New Roman" w:hAnsi="Times New Roman" w:cs="Times New Roman"/>
          <w:b/>
          <w:lang w:eastAsia="fr-FR"/>
        </w:rPr>
        <w:lastRenderedPageBreak/>
        <w:t>Data și modul de anunțare a rezultatelor procesului de selecție.</w:t>
      </w:r>
    </w:p>
    <w:p w14:paraId="3165FCFD" w14:textId="77777777" w:rsidR="00E80365" w:rsidRDefault="00A86E32" w:rsidP="004076D6">
      <w:pPr>
        <w:pStyle w:val="BodyText"/>
        <w:widowControl w:val="0"/>
        <w:spacing w:after="0"/>
        <w:ind w:right="-428"/>
        <w:jc w:val="both"/>
        <w:rPr>
          <w:sz w:val="22"/>
          <w:szCs w:val="22"/>
          <w:lang w:eastAsia="fr-FR"/>
        </w:rPr>
      </w:pPr>
      <w:r w:rsidRPr="00AB101A">
        <w:rPr>
          <w:sz w:val="22"/>
          <w:szCs w:val="22"/>
          <w:lang w:eastAsia="fr-FR"/>
        </w:rPr>
        <w:t>Rezultatele procesului de selecție vor fi anunțate după aprobarea Raportului de Selecție</w:t>
      </w:r>
      <w:r w:rsidR="009D7E27" w:rsidRPr="00AB101A">
        <w:rPr>
          <w:sz w:val="22"/>
          <w:szCs w:val="22"/>
          <w:lang w:eastAsia="fr-FR"/>
        </w:rPr>
        <w:t xml:space="preserve">, </w:t>
      </w:r>
      <w:r w:rsidRPr="00AB101A">
        <w:rPr>
          <w:sz w:val="22"/>
          <w:szCs w:val="22"/>
          <w:lang w:eastAsia="fr-FR"/>
        </w:rPr>
        <w:t xml:space="preserve">prin publicarea pe site-ul </w:t>
      </w:r>
      <w:r w:rsidR="00F04D33" w:rsidRPr="00AB101A">
        <w:rPr>
          <w:sz w:val="22"/>
          <w:szCs w:val="22"/>
          <w:lang w:eastAsia="fr-FR"/>
        </w:rPr>
        <w:t>ASOCIAȚIEI GRUP</w:t>
      </w:r>
      <w:r w:rsidR="00543B6D" w:rsidRPr="00AB101A">
        <w:rPr>
          <w:sz w:val="22"/>
          <w:szCs w:val="22"/>
          <w:lang w:eastAsia="fr-FR"/>
        </w:rPr>
        <w:t>UL</w:t>
      </w:r>
      <w:r w:rsidR="00F04D33" w:rsidRPr="00AB101A">
        <w:rPr>
          <w:sz w:val="22"/>
          <w:szCs w:val="22"/>
          <w:lang w:eastAsia="fr-FR"/>
        </w:rPr>
        <w:t xml:space="preserve"> DE ACȚIUNE LOCALĂ</w:t>
      </w:r>
      <w:r w:rsidR="002471C4" w:rsidRPr="00AB101A">
        <w:rPr>
          <w:sz w:val="22"/>
          <w:szCs w:val="22"/>
          <w:lang w:eastAsia="fr-FR"/>
        </w:rPr>
        <w:t xml:space="preserve"> </w:t>
      </w:r>
      <w:r w:rsidR="00B9543F" w:rsidRPr="00AB101A">
        <w:rPr>
          <w:sz w:val="22"/>
          <w:szCs w:val="22"/>
          <w:lang w:eastAsia="fr-FR"/>
        </w:rPr>
        <w:t>DOBROGEA VERDE</w:t>
      </w:r>
    </w:p>
    <w:p w14:paraId="30A734C7" w14:textId="77777777" w:rsidR="003258BC" w:rsidRPr="00AB101A" w:rsidRDefault="00A44F3C" w:rsidP="004076D6">
      <w:pPr>
        <w:pStyle w:val="BodyText"/>
        <w:widowControl w:val="0"/>
        <w:spacing w:after="0"/>
        <w:ind w:right="-428"/>
        <w:jc w:val="both"/>
        <w:rPr>
          <w:sz w:val="22"/>
          <w:szCs w:val="22"/>
          <w:lang w:eastAsia="fr-FR"/>
        </w:rPr>
      </w:pPr>
      <w:hyperlink r:id="rId23" w:history="1">
        <w:hyperlink r:id="rId24" w:history="1">
          <w:hyperlink r:id="rId25" w:history="1">
            <w:hyperlink r:id="rId26" w:history="1">
              <w:hyperlink r:id="rId27" w:history="1">
                <w:r w:rsidR="006F6D52" w:rsidRPr="00AB101A">
                  <w:rPr>
                    <w:rStyle w:val="Hyperlink"/>
                    <w:b/>
                    <w:sz w:val="22"/>
                    <w:szCs w:val="22"/>
                  </w:rPr>
                  <w:t>http://www.galdobrogeaverde.ro/</w:t>
                </w:r>
              </w:hyperlink>
            </w:hyperlink>
          </w:hyperlink>
        </w:hyperlink>
      </w:hyperlink>
      <w:r w:rsidR="00A86E32" w:rsidRPr="00AB101A">
        <w:rPr>
          <w:sz w:val="22"/>
          <w:szCs w:val="22"/>
          <w:lang w:eastAsia="fr-FR"/>
        </w:rPr>
        <w:t>și notificarea scrisă a solicitanților. GAL notifică în scris aplicanţii cu privire la rezultatul evaluării/selectării proiectului şi la modalitatea de depunere a contestaţiilor de către aplicanţi</w:t>
      </w:r>
      <w:r w:rsidR="009D7E27" w:rsidRPr="00AB101A">
        <w:rPr>
          <w:sz w:val="22"/>
          <w:szCs w:val="22"/>
          <w:lang w:eastAsia="fr-FR"/>
        </w:rPr>
        <w:t>i</w:t>
      </w:r>
      <w:r w:rsidR="00A86E32" w:rsidRPr="00AB101A">
        <w:rPr>
          <w:sz w:val="22"/>
          <w:szCs w:val="22"/>
          <w:lang w:eastAsia="fr-FR"/>
        </w:rPr>
        <w:t xml:space="preserve"> nemulţumiţi de rezultatul evaluării/selectării proiectului (dacă este cazul</w:t>
      </w:r>
      <w:r w:rsidR="002471C4" w:rsidRPr="00AB101A">
        <w:rPr>
          <w:sz w:val="22"/>
          <w:szCs w:val="22"/>
          <w:lang w:eastAsia="fr-FR"/>
        </w:rPr>
        <w:t>).</w:t>
      </w:r>
    </w:p>
    <w:p w14:paraId="19A078FB" w14:textId="77777777" w:rsidR="00AD123F" w:rsidRPr="00AB101A" w:rsidRDefault="00AD123F" w:rsidP="004076D6">
      <w:pPr>
        <w:pStyle w:val="BodyText"/>
        <w:widowControl w:val="0"/>
        <w:spacing w:after="0"/>
        <w:ind w:right="-428"/>
        <w:jc w:val="both"/>
        <w:rPr>
          <w:sz w:val="22"/>
          <w:szCs w:val="22"/>
          <w:lang w:eastAsia="fr-FR"/>
        </w:rPr>
      </w:pPr>
    </w:p>
    <w:p w14:paraId="3C4E01FC" w14:textId="77777777" w:rsidR="00AD123F" w:rsidRPr="00AB101A" w:rsidRDefault="00AD123F" w:rsidP="004076D6">
      <w:pPr>
        <w:pStyle w:val="BodyText"/>
        <w:widowControl w:val="0"/>
        <w:spacing w:after="0"/>
        <w:ind w:right="-428"/>
        <w:jc w:val="both"/>
        <w:rPr>
          <w:sz w:val="22"/>
          <w:szCs w:val="22"/>
          <w:lang w:eastAsia="fr-FR"/>
        </w:rPr>
      </w:pPr>
    </w:p>
    <w:p w14:paraId="17AF015B" w14:textId="77777777" w:rsidR="00E80365" w:rsidRDefault="00E80365" w:rsidP="004076D6">
      <w:pPr>
        <w:spacing w:after="0" w:line="240" w:lineRule="auto"/>
        <w:ind w:right="-428"/>
        <w:jc w:val="right"/>
        <w:rPr>
          <w:rFonts w:ascii="Times New Roman" w:hAnsi="Times New Roman" w:cs="Times New Roman"/>
          <w:lang w:eastAsia="fr-FR"/>
        </w:rPr>
      </w:pPr>
    </w:p>
    <w:p w14:paraId="2FD3CD9C" w14:textId="77777777" w:rsidR="00E80365" w:rsidRDefault="00E80365" w:rsidP="004076D6">
      <w:pPr>
        <w:spacing w:after="0" w:line="240" w:lineRule="auto"/>
        <w:ind w:right="-428"/>
        <w:jc w:val="right"/>
        <w:rPr>
          <w:rFonts w:ascii="Times New Roman" w:hAnsi="Times New Roman" w:cs="Times New Roman"/>
          <w:lang w:eastAsia="fr-FR"/>
        </w:rPr>
      </w:pPr>
    </w:p>
    <w:p w14:paraId="6B83B36F" w14:textId="4B0CD2A8" w:rsidR="00AD123F" w:rsidRPr="00AB101A" w:rsidRDefault="003F568C" w:rsidP="003F568C">
      <w:pPr>
        <w:spacing w:after="0" w:line="240" w:lineRule="auto"/>
        <w:ind w:right="-428"/>
        <w:jc w:val="center"/>
        <w:rPr>
          <w:rFonts w:ascii="Times New Roman" w:hAnsi="Times New Roman" w:cs="Times New Roman"/>
          <w:lang w:eastAsia="fr-FR"/>
        </w:rPr>
      </w:pPr>
      <w:r>
        <w:rPr>
          <w:rFonts w:ascii="Times New Roman" w:hAnsi="Times New Roman" w:cs="Times New Roman"/>
          <w:lang w:eastAsia="fr-FR"/>
        </w:rPr>
        <w:t xml:space="preserve">                                                                                      </w:t>
      </w:r>
      <w:r w:rsidR="00AD123F" w:rsidRPr="00AB101A">
        <w:rPr>
          <w:rFonts w:ascii="Times New Roman" w:hAnsi="Times New Roman" w:cs="Times New Roman"/>
          <w:lang w:eastAsia="fr-FR"/>
        </w:rPr>
        <w:t>Asociația Grupul de Acțiune Locală Dobrogea Verde</w:t>
      </w:r>
    </w:p>
    <w:p w14:paraId="36879A64" w14:textId="2A7E68D0" w:rsidR="00AD123F" w:rsidRPr="00AB101A" w:rsidRDefault="003F568C" w:rsidP="004076D6">
      <w:pPr>
        <w:spacing w:after="0" w:line="240" w:lineRule="auto"/>
        <w:ind w:right="-428"/>
        <w:jc w:val="right"/>
        <w:rPr>
          <w:rFonts w:ascii="Times New Roman" w:hAnsi="Times New Roman" w:cs="Times New Roman"/>
          <w:lang w:eastAsia="fr-FR"/>
        </w:rPr>
      </w:pPr>
      <w:r>
        <w:rPr>
          <w:rFonts w:ascii="Times New Roman" w:hAnsi="Times New Roman" w:cs="Times New Roman"/>
          <w:lang w:eastAsia="fr-FR"/>
        </w:rPr>
        <w:t>Președinte</w:t>
      </w:r>
      <w:r w:rsidR="00AD123F" w:rsidRPr="00AB101A">
        <w:rPr>
          <w:rFonts w:ascii="Times New Roman" w:hAnsi="Times New Roman" w:cs="Times New Roman"/>
          <w:lang w:eastAsia="fr-FR"/>
        </w:rPr>
        <w:t>,</w:t>
      </w:r>
    </w:p>
    <w:p w14:paraId="0B3ACBEB" w14:textId="0CC0E06C" w:rsidR="00AD123F" w:rsidRPr="00AB101A" w:rsidRDefault="00AD123F" w:rsidP="004076D6">
      <w:pPr>
        <w:spacing w:after="0" w:line="240" w:lineRule="auto"/>
        <w:ind w:right="-428"/>
        <w:jc w:val="center"/>
        <w:rPr>
          <w:rFonts w:ascii="Times New Roman" w:hAnsi="Times New Roman" w:cs="Times New Roman"/>
          <w:lang w:eastAsia="fr-FR"/>
        </w:rPr>
      </w:pPr>
      <w:r w:rsidRPr="00AB101A">
        <w:rPr>
          <w:rFonts w:ascii="Times New Roman" w:hAnsi="Times New Roman" w:cs="Times New Roman"/>
          <w:lang w:eastAsia="fr-FR"/>
        </w:rPr>
        <w:t xml:space="preserve">                                                                                               </w:t>
      </w:r>
      <w:r w:rsidR="00E80365">
        <w:rPr>
          <w:rFonts w:ascii="Times New Roman" w:hAnsi="Times New Roman" w:cs="Times New Roman"/>
          <w:lang w:eastAsia="fr-FR"/>
        </w:rPr>
        <w:t xml:space="preserve">                                               Dl. </w:t>
      </w:r>
      <w:r w:rsidR="003F568C">
        <w:rPr>
          <w:rFonts w:ascii="Times New Roman" w:hAnsi="Times New Roman" w:cs="Times New Roman"/>
          <w:lang w:eastAsia="fr-FR"/>
        </w:rPr>
        <w:t>Niculae STAN</w:t>
      </w:r>
    </w:p>
    <w:p w14:paraId="69ADA4D3" w14:textId="77777777" w:rsidR="00AD123F" w:rsidRPr="00AB101A" w:rsidRDefault="00AD123F" w:rsidP="004076D6">
      <w:pPr>
        <w:pStyle w:val="BodyText"/>
        <w:widowControl w:val="0"/>
        <w:spacing w:after="0"/>
        <w:ind w:right="-428"/>
        <w:jc w:val="both"/>
        <w:rPr>
          <w:sz w:val="22"/>
          <w:szCs w:val="22"/>
          <w:lang w:eastAsia="fr-FR"/>
        </w:rPr>
      </w:pPr>
    </w:p>
    <w:sectPr w:rsidR="00AD123F" w:rsidRPr="00AB101A" w:rsidSect="00E21F36">
      <w:footerReference w:type="default" r:id="rId28"/>
      <w:headerReference w:type="first" r:id="rId2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9D6CC" w14:textId="77777777" w:rsidR="00A44F3C" w:rsidRDefault="00A44F3C">
      <w:pPr>
        <w:spacing w:after="0" w:line="240" w:lineRule="auto"/>
      </w:pPr>
      <w:r>
        <w:separator/>
      </w:r>
    </w:p>
  </w:endnote>
  <w:endnote w:type="continuationSeparator" w:id="0">
    <w:p w14:paraId="5C3C03C1" w14:textId="77777777" w:rsidR="00A44F3C" w:rsidRDefault="00A44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0828944"/>
      <w:docPartObj>
        <w:docPartGallery w:val="Page Numbers (Bottom of Page)"/>
        <w:docPartUnique/>
      </w:docPartObj>
    </w:sdtPr>
    <w:sdtEndPr>
      <w:rPr>
        <w:noProof/>
      </w:rPr>
    </w:sdtEndPr>
    <w:sdtContent>
      <w:p w14:paraId="024F97C9" w14:textId="77777777" w:rsidR="0065510F" w:rsidRDefault="0065510F">
        <w:pPr>
          <w:pStyle w:val="Footer"/>
          <w:jc w:val="right"/>
        </w:pPr>
        <w:r>
          <w:fldChar w:fldCharType="begin"/>
        </w:r>
        <w:r>
          <w:instrText xml:space="preserve"> PAGE   \* MERGEFORMAT </w:instrText>
        </w:r>
        <w:r>
          <w:fldChar w:fldCharType="separate"/>
        </w:r>
        <w:r w:rsidR="003D7E85">
          <w:rPr>
            <w:noProof/>
          </w:rPr>
          <w:t>12</w:t>
        </w:r>
        <w:r>
          <w:rPr>
            <w:noProof/>
          </w:rPr>
          <w:fldChar w:fldCharType="end"/>
        </w:r>
      </w:p>
    </w:sdtContent>
  </w:sdt>
  <w:p w14:paraId="427EA46E" w14:textId="77777777" w:rsidR="0065510F" w:rsidRDefault="00655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6418" w14:textId="77777777" w:rsidR="00A44F3C" w:rsidRDefault="00A44F3C">
      <w:pPr>
        <w:spacing w:after="0" w:line="240" w:lineRule="auto"/>
      </w:pPr>
      <w:r>
        <w:separator/>
      </w:r>
    </w:p>
  </w:footnote>
  <w:footnote w:type="continuationSeparator" w:id="0">
    <w:p w14:paraId="696E0BAF" w14:textId="77777777" w:rsidR="00A44F3C" w:rsidRDefault="00A44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A92D2" w14:textId="77777777" w:rsidR="004626EE" w:rsidRDefault="00B9543F">
    <w:pPr>
      <w:pStyle w:val="Header"/>
    </w:pPr>
    <w:r>
      <w:rPr>
        <w:noProof/>
        <w:lang w:eastAsia="ro-RO"/>
      </w:rPr>
      <w:drawing>
        <wp:anchor distT="0" distB="0" distL="114300" distR="114300" simplePos="0" relativeHeight="251663360" behindDoc="1" locked="0" layoutInCell="1" allowOverlap="1" wp14:anchorId="5B8C6626" wp14:editId="3437B43F">
          <wp:simplePos x="0" y="0"/>
          <wp:positionH relativeFrom="rightMargin">
            <wp:align>left</wp:align>
          </wp:positionH>
          <wp:positionV relativeFrom="paragraph">
            <wp:posOffset>-267335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DB291E">
      <w:rPr>
        <w:b/>
        <w:noProof/>
        <w:sz w:val="28"/>
        <w:lang w:eastAsia="ro-RO"/>
      </w:rPr>
      <mc:AlternateContent>
        <mc:Choice Requires="wpg">
          <w:drawing>
            <wp:anchor distT="0" distB="0" distL="114300" distR="114300" simplePos="0" relativeHeight="251661312" behindDoc="0" locked="0" layoutInCell="1" allowOverlap="1" wp14:anchorId="580A92B4" wp14:editId="28AAD79D">
              <wp:simplePos x="0" y="0"/>
              <wp:positionH relativeFrom="margin">
                <wp:posOffset>-290830</wp:posOffset>
              </wp:positionH>
              <wp:positionV relativeFrom="paragraph">
                <wp:posOffset>-240665</wp:posOffset>
              </wp:positionV>
              <wp:extent cx="5648325" cy="761365"/>
              <wp:effectExtent l="0" t="0" r="9525" b="635"/>
              <wp:wrapNone/>
              <wp:docPr id="3" name="Group 3"/>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7"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8"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662B7AE" id="Group 3" o:spid="_x0000_s1026" style="position:absolute;margin-left:-22.9pt;margin-top:-18.95pt;width:444.75pt;height:59.95pt;z-index:251661312;mso-position-horizontal-relative:margin;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d4E7EAAAA2gAAAA8AAABkcnMvZG93bnJldi54bWxEj1trAjEUhN8L/odwhL7VrI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Ad4E7EAAAA2gAAAA8AAAAAAAAAAAAAAAAA&#10;nwIAAGRycy9kb3ducmV2LnhtbFBLBQYAAAAABAAEAPcAAACQAwAAAAA=&#10;">
                <v:imagedata r:id="rId6"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8"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9"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AF02EB1"/>
    <w:multiLevelType w:val="hybridMultilevel"/>
    <w:tmpl w:val="D38E8F90"/>
    <w:lvl w:ilvl="0" w:tplc="AE32276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871943"/>
    <w:multiLevelType w:val="hybridMultilevel"/>
    <w:tmpl w:val="25F6A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01A721E"/>
    <w:multiLevelType w:val="hybridMultilevel"/>
    <w:tmpl w:val="BE1E3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52886372"/>
    <w:multiLevelType w:val="multilevel"/>
    <w:tmpl w:val="BA46B5A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16"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18" w15:restartNumberingAfterBreak="0">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FA2E37"/>
    <w:multiLevelType w:val="hybridMultilevel"/>
    <w:tmpl w:val="7FEA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9"/>
  </w:num>
  <w:num w:numId="4">
    <w:abstractNumId w:val="18"/>
  </w:num>
  <w:num w:numId="5">
    <w:abstractNumId w:val="10"/>
  </w:num>
  <w:num w:numId="6">
    <w:abstractNumId w:val="15"/>
  </w:num>
  <w:num w:numId="7">
    <w:abstractNumId w:val="2"/>
  </w:num>
  <w:num w:numId="8">
    <w:abstractNumId w:val="12"/>
  </w:num>
  <w:num w:numId="9">
    <w:abstractNumId w:val="9"/>
  </w:num>
  <w:num w:numId="10">
    <w:abstractNumId w:val="7"/>
  </w:num>
  <w:num w:numId="11">
    <w:abstractNumId w:val="8"/>
  </w:num>
  <w:num w:numId="12">
    <w:abstractNumId w:val="6"/>
  </w:num>
  <w:num w:numId="13">
    <w:abstractNumId w:val="4"/>
  </w:num>
  <w:num w:numId="14">
    <w:abstractNumId w:val="16"/>
  </w:num>
  <w:num w:numId="15">
    <w:abstractNumId w:val="5"/>
  </w:num>
  <w:num w:numId="16">
    <w:abstractNumId w:val="13"/>
  </w:num>
  <w:num w:numId="17">
    <w:abstractNumId w:val="20"/>
  </w:num>
  <w:num w:numId="18">
    <w:abstractNumId w:val="0"/>
  </w:num>
  <w:num w:numId="19">
    <w:abstractNumId w:val="1"/>
  </w:num>
  <w:num w:numId="20">
    <w:abstractNumId w:val="14"/>
  </w:num>
  <w:num w:numId="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45D"/>
    <w:rsid w:val="00003741"/>
    <w:rsid w:val="00016534"/>
    <w:rsid w:val="00031D8A"/>
    <w:rsid w:val="00031F29"/>
    <w:rsid w:val="000343FC"/>
    <w:rsid w:val="00034DAB"/>
    <w:rsid w:val="0003785E"/>
    <w:rsid w:val="00040D88"/>
    <w:rsid w:val="00042356"/>
    <w:rsid w:val="00045F4B"/>
    <w:rsid w:val="00052752"/>
    <w:rsid w:val="0005764C"/>
    <w:rsid w:val="0006194C"/>
    <w:rsid w:val="00063FDA"/>
    <w:rsid w:val="00064396"/>
    <w:rsid w:val="00064813"/>
    <w:rsid w:val="00066FF3"/>
    <w:rsid w:val="00075F50"/>
    <w:rsid w:val="0008076E"/>
    <w:rsid w:val="0008386F"/>
    <w:rsid w:val="00095122"/>
    <w:rsid w:val="000A0425"/>
    <w:rsid w:val="000A12C5"/>
    <w:rsid w:val="000A4489"/>
    <w:rsid w:val="000A5250"/>
    <w:rsid w:val="000A5462"/>
    <w:rsid w:val="000B08A0"/>
    <w:rsid w:val="000B3A9C"/>
    <w:rsid w:val="000C2B60"/>
    <w:rsid w:val="000C4132"/>
    <w:rsid w:val="000C7E08"/>
    <w:rsid w:val="000D3B0E"/>
    <w:rsid w:val="000D4D8A"/>
    <w:rsid w:val="000F10B8"/>
    <w:rsid w:val="000F2700"/>
    <w:rsid w:val="000F356B"/>
    <w:rsid w:val="000F69ED"/>
    <w:rsid w:val="001002CC"/>
    <w:rsid w:val="00104D48"/>
    <w:rsid w:val="00106690"/>
    <w:rsid w:val="00110B3B"/>
    <w:rsid w:val="00111BAB"/>
    <w:rsid w:val="001177F6"/>
    <w:rsid w:val="00121C81"/>
    <w:rsid w:val="00125E16"/>
    <w:rsid w:val="0012709F"/>
    <w:rsid w:val="00130384"/>
    <w:rsid w:val="0013105D"/>
    <w:rsid w:val="00131093"/>
    <w:rsid w:val="00132BAC"/>
    <w:rsid w:val="00137725"/>
    <w:rsid w:val="00137F92"/>
    <w:rsid w:val="00140EDB"/>
    <w:rsid w:val="00141984"/>
    <w:rsid w:val="001426F1"/>
    <w:rsid w:val="00142AAB"/>
    <w:rsid w:val="001458C1"/>
    <w:rsid w:val="00146F11"/>
    <w:rsid w:val="00151F8B"/>
    <w:rsid w:val="00155F2D"/>
    <w:rsid w:val="0016462D"/>
    <w:rsid w:val="001649F3"/>
    <w:rsid w:val="001665EE"/>
    <w:rsid w:val="00170268"/>
    <w:rsid w:val="00170AF2"/>
    <w:rsid w:val="00170BC3"/>
    <w:rsid w:val="00185320"/>
    <w:rsid w:val="001877EC"/>
    <w:rsid w:val="001B03C1"/>
    <w:rsid w:val="001B1545"/>
    <w:rsid w:val="001B6A3E"/>
    <w:rsid w:val="001C775C"/>
    <w:rsid w:val="001C78FB"/>
    <w:rsid w:val="001D1D04"/>
    <w:rsid w:val="001E6042"/>
    <w:rsid w:val="001E6F00"/>
    <w:rsid w:val="001F1448"/>
    <w:rsid w:val="001F502C"/>
    <w:rsid w:val="001F5134"/>
    <w:rsid w:val="00200D5F"/>
    <w:rsid w:val="002011E0"/>
    <w:rsid w:val="0020275D"/>
    <w:rsid w:val="00202CB3"/>
    <w:rsid w:val="00203B93"/>
    <w:rsid w:val="00214A2D"/>
    <w:rsid w:val="00214B60"/>
    <w:rsid w:val="00220DA7"/>
    <w:rsid w:val="00224980"/>
    <w:rsid w:val="002267A6"/>
    <w:rsid w:val="0024173C"/>
    <w:rsid w:val="00241D93"/>
    <w:rsid w:val="002471C4"/>
    <w:rsid w:val="00254408"/>
    <w:rsid w:val="00254671"/>
    <w:rsid w:val="00255095"/>
    <w:rsid w:val="00264A71"/>
    <w:rsid w:val="00266EEF"/>
    <w:rsid w:val="0027051E"/>
    <w:rsid w:val="00270A9D"/>
    <w:rsid w:val="00271E8C"/>
    <w:rsid w:val="002740E5"/>
    <w:rsid w:val="00274593"/>
    <w:rsid w:val="00275568"/>
    <w:rsid w:val="002768A3"/>
    <w:rsid w:val="00277FEE"/>
    <w:rsid w:val="00286546"/>
    <w:rsid w:val="00290500"/>
    <w:rsid w:val="0029475D"/>
    <w:rsid w:val="002A0558"/>
    <w:rsid w:val="002A0C18"/>
    <w:rsid w:val="002A0E85"/>
    <w:rsid w:val="002A26B7"/>
    <w:rsid w:val="002B2AA9"/>
    <w:rsid w:val="002C059A"/>
    <w:rsid w:val="002C5C64"/>
    <w:rsid w:val="002C642C"/>
    <w:rsid w:val="002C7054"/>
    <w:rsid w:val="002C7110"/>
    <w:rsid w:val="002D3DCA"/>
    <w:rsid w:val="002D68DC"/>
    <w:rsid w:val="002E0085"/>
    <w:rsid w:val="002E1026"/>
    <w:rsid w:val="002E7A16"/>
    <w:rsid w:val="002F1281"/>
    <w:rsid w:val="002F5CF1"/>
    <w:rsid w:val="0030378A"/>
    <w:rsid w:val="00303A15"/>
    <w:rsid w:val="00307023"/>
    <w:rsid w:val="003258BC"/>
    <w:rsid w:val="0032683D"/>
    <w:rsid w:val="00330AC6"/>
    <w:rsid w:val="003352C6"/>
    <w:rsid w:val="00345381"/>
    <w:rsid w:val="00345DA1"/>
    <w:rsid w:val="00347C86"/>
    <w:rsid w:val="00353559"/>
    <w:rsid w:val="003671B7"/>
    <w:rsid w:val="003713FA"/>
    <w:rsid w:val="00376EA4"/>
    <w:rsid w:val="003815F5"/>
    <w:rsid w:val="00383FD6"/>
    <w:rsid w:val="00393DA3"/>
    <w:rsid w:val="003967DA"/>
    <w:rsid w:val="003A2924"/>
    <w:rsid w:val="003A5DBB"/>
    <w:rsid w:val="003B4135"/>
    <w:rsid w:val="003C1A58"/>
    <w:rsid w:val="003C6892"/>
    <w:rsid w:val="003D46BA"/>
    <w:rsid w:val="003D497F"/>
    <w:rsid w:val="003D7E85"/>
    <w:rsid w:val="003E018C"/>
    <w:rsid w:val="003E0E1D"/>
    <w:rsid w:val="003E1465"/>
    <w:rsid w:val="003E5129"/>
    <w:rsid w:val="003E5E29"/>
    <w:rsid w:val="003E75B5"/>
    <w:rsid w:val="003F568C"/>
    <w:rsid w:val="00401ADD"/>
    <w:rsid w:val="0040512E"/>
    <w:rsid w:val="004076D6"/>
    <w:rsid w:val="0041024E"/>
    <w:rsid w:val="004173C8"/>
    <w:rsid w:val="00424422"/>
    <w:rsid w:val="004305B8"/>
    <w:rsid w:val="00433E89"/>
    <w:rsid w:val="00435A40"/>
    <w:rsid w:val="00435F75"/>
    <w:rsid w:val="004379A3"/>
    <w:rsid w:val="0044209F"/>
    <w:rsid w:val="004510B9"/>
    <w:rsid w:val="00462602"/>
    <w:rsid w:val="004626EE"/>
    <w:rsid w:val="004626FB"/>
    <w:rsid w:val="0047004C"/>
    <w:rsid w:val="0048114C"/>
    <w:rsid w:val="004814A8"/>
    <w:rsid w:val="00486D42"/>
    <w:rsid w:val="00487376"/>
    <w:rsid w:val="004879BE"/>
    <w:rsid w:val="00493173"/>
    <w:rsid w:val="00497FC6"/>
    <w:rsid w:val="004A540B"/>
    <w:rsid w:val="004A69E7"/>
    <w:rsid w:val="004A7D9A"/>
    <w:rsid w:val="004B0650"/>
    <w:rsid w:val="004C3F90"/>
    <w:rsid w:val="004E2193"/>
    <w:rsid w:val="004F1FB0"/>
    <w:rsid w:val="004F4CCC"/>
    <w:rsid w:val="0050615A"/>
    <w:rsid w:val="00506E4D"/>
    <w:rsid w:val="00515B38"/>
    <w:rsid w:val="005162B6"/>
    <w:rsid w:val="00516FB5"/>
    <w:rsid w:val="00517165"/>
    <w:rsid w:val="00520DAD"/>
    <w:rsid w:val="005243F2"/>
    <w:rsid w:val="0052690C"/>
    <w:rsid w:val="005273A4"/>
    <w:rsid w:val="00532BDE"/>
    <w:rsid w:val="00532F5D"/>
    <w:rsid w:val="00535B34"/>
    <w:rsid w:val="00536765"/>
    <w:rsid w:val="00541432"/>
    <w:rsid w:val="00542773"/>
    <w:rsid w:val="00543B6D"/>
    <w:rsid w:val="00546573"/>
    <w:rsid w:val="005506E9"/>
    <w:rsid w:val="00551132"/>
    <w:rsid w:val="00552615"/>
    <w:rsid w:val="005546B2"/>
    <w:rsid w:val="00555A38"/>
    <w:rsid w:val="00557ACA"/>
    <w:rsid w:val="00557EC4"/>
    <w:rsid w:val="005647EE"/>
    <w:rsid w:val="00567A6C"/>
    <w:rsid w:val="00570828"/>
    <w:rsid w:val="005760D0"/>
    <w:rsid w:val="00577B51"/>
    <w:rsid w:val="00583E6C"/>
    <w:rsid w:val="00585DDD"/>
    <w:rsid w:val="005A32C4"/>
    <w:rsid w:val="005B2B9C"/>
    <w:rsid w:val="005B35F3"/>
    <w:rsid w:val="005B54C0"/>
    <w:rsid w:val="005B7E8D"/>
    <w:rsid w:val="005C205F"/>
    <w:rsid w:val="005C24D9"/>
    <w:rsid w:val="005D089F"/>
    <w:rsid w:val="005D1C92"/>
    <w:rsid w:val="005D53FD"/>
    <w:rsid w:val="005D6504"/>
    <w:rsid w:val="005E0256"/>
    <w:rsid w:val="005E03FA"/>
    <w:rsid w:val="005E22A9"/>
    <w:rsid w:val="005E49C9"/>
    <w:rsid w:val="005F583A"/>
    <w:rsid w:val="005F5A78"/>
    <w:rsid w:val="006003AC"/>
    <w:rsid w:val="00602F95"/>
    <w:rsid w:val="00607D68"/>
    <w:rsid w:val="00616C81"/>
    <w:rsid w:val="0061755B"/>
    <w:rsid w:val="00622D2B"/>
    <w:rsid w:val="006322B4"/>
    <w:rsid w:val="00642B57"/>
    <w:rsid w:val="006461EE"/>
    <w:rsid w:val="00646C6A"/>
    <w:rsid w:val="00654AD1"/>
    <w:rsid w:val="0065510F"/>
    <w:rsid w:val="00656B73"/>
    <w:rsid w:val="00666D2B"/>
    <w:rsid w:val="00674624"/>
    <w:rsid w:val="00680131"/>
    <w:rsid w:val="00691F81"/>
    <w:rsid w:val="00696365"/>
    <w:rsid w:val="00696A27"/>
    <w:rsid w:val="006A1739"/>
    <w:rsid w:val="006A5483"/>
    <w:rsid w:val="006A7B06"/>
    <w:rsid w:val="006B67C9"/>
    <w:rsid w:val="006D1A29"/>
    <w:rsid w:val="006D5573"/>
    <w:rsid w:val="006E0D43"/>
    <w:rsid w:val="006E3AEA"/>
    <w:rsid w:val="006E427C"/>
    <w:rsid w:val="006E5859"/>
    <w:rsid w:val="006F20B2"/>
    <w:rsid w:val="006F2B7A"/>
    <w:rsid w:val="006F2EC1"/>
    <w:rsid w:val="006F6D52"/>
    <w:rsid w:val="006F7209"/>
    <w:rsid w:val="00713648"/>
    <w:rsid w:val="007223EC"/>
    <w:rsid w:val="007379BF"/>
    <w:rsid w:val="00750529"/>
    <w:rsid w:val="007514FF"/>
    <w:rsid w:val="00751F7E"/>
    <w:rsid w:val="00752094"/>
    <w:rsid w:val="007673F1"/>
    <w:rsid w:val="00771C19"/>
    <w:rsid w:val="007773EE"/>
    <w:rsid w:val="00784B0E"/>
    <w:rsid w:val="007860AD"/>
    <w:rsid w:val="007873AE"/>
    <w:rsid w:val="007875AF"/>
    <w:rsid w:val="007970D4"/>
    <w:rsid w:val="007A1209"/>
    <w:rsid w:val="007A1259"/>
    <w:rsid w:val="007A290E"/>
    <w:rsid w:val="007A2BD2"/>
    <w:rsid w:val="007A3840"/>
    <w:rsid w:val="007B2E88"/>
    <w:rsid w:val="007B6A0F"/>
    <w:rsid w:val="007C7A25"/>
    <w:rsid w:val="007D1E95"/>
    <w:rsid w:val="007D2EEF"/>
    <w:rsid w:val="007E5433"/>
    <w:rsid w:val="007F1F8F"/>
    <w:rsid w:val="007F280C"/>
    <w:rsid w:val="007F2E2A"/>
    <w:rsid w:val="007F375E"/>
    <w:rsid w:val="007F4461"/>
    <w:rsid w:val="007F5751"/>
    <w:rsid w:val="0080520D"/>
    <w:rsid w:val="00814C1E"/>
    <w:rsid w:val="00815992"/>
    <w:rsid w:val="00822458"/>
    <w:rsid w:val="008301A3"/>
    <w:rsid w:val="00831B07"/>
    <w:rsid w:val="008325BF"/>
    <w:rsid w:val="008325E1"/>
    <w:rsid w:val="008336BA"/>
    <w:rsid w:val="00833BE2"/>
    <w:rsid w:val="008410F7"/>
    <w:rsid w:val="0084293D"/>
    <w:rsid w:val="008466CD"/>
    <w:rsid w:val="00853C7A"/>
    <w:rsid w:val="0088304A"/>
    <w:rsid w:val="0088704E"/>
    <w:rsid w:val="00890604"/>
    <w:rsid w:val="00892359"/>
    <w:rsid w:val="008978D4"/>
    <w:rsid w:val="008A4950"/>
    <w:rsid w:val="008B2A78"/>
    <w:rsid w:val="008C3AD9"/>
    <w:rsid w:val="008C4E85"/>
    <w:rsid w:val="008C54D2"/>
    <w:rsid w:val="008D18FC"/>
    <w:rsid w:val="008D7B17"/>
    <w:rsid w:val="008E39D9"/>
    <w:rsid w:val="008E5064"/>
    <w:rsid w:val="008E56A5"/>
    <w:rsid w:val="008E6F84"/>
    <w:rsid w:val="00905B6B"/>
    <w:rsid w:val="00912A64"/>
    <w:rsid w:val="00914595"/>
    <w:rsid w:val="009236E8"/>
    <w:rsid w:val="00927DE0"/>
    <w:rsid w:val="0093343A"/>
    <w:rsid w:val="00934EEE"/>
    <w:rsid w:val="00940924"/>
    <w:rsid w:val="00940B6E"/>
    <w:rsid w:val="00942444"/>
    <w:rsid w:val="00947A33"/>
    <w:rsid w:val="00962281"/>
    <w:rsid w:val="009649A8"/>
    <w:rsid w:val="0096532A"/>
    <w:rsid w:val="00966E8B"/>
    <w:rsid w:val="009824B5"/>
    <w:rsid w:val="009904B8"/>
    <w:rsid w:val="009A2576"/>
    <w:rsid w:val="009A50DB"/>
    <w:rsid w:val="009A67E8"/>
    <w:rsid w:val="009B5CD7"/>
    <w:rsid w:val="009B7581"/>
    <w:rsid w:val="009C1994"/>
    <w:rsid w:val="009D2B21"/>
    <w:rsid w:val="009D70AA"/>
    <w:rsid w:val="009D76AB"/>
    <w:rsid w:val="009D7E27"/>
    <w:rsid w:val="009E03AC"/>
    <w:rsid w:val="009E38E9"/>
    <w:rsid w:val="009E4E16"/>
    <w:rsid w:val="009E6F65"/>
    <w:rsid w:val="009F17C5"/>
    <w:rsid w:val="009F6380"/>
    <w:rsid w:val="00A0003E"/>
    <w:rsid w:val="00A01AE5"/>
    <w:rsid w:val="00A05F98"/>
    <w:rsid w:val="00A13023"/>
    <w:rsid w:val="00A15EC4"/>
    <w:rsid w:val="00A208CF"/>
    <w:rsid w:val="00A215B5"/>
    <w:rsid w:val="00A215D6"/>
    <w:rsid w:val="00A2173A"/>
    <w:rsid w:val="00A26EA1"/>
    <w:rsid w:val="00A30986"/>
    <w:rsid w:val="00A35CD8"/>
    <w:rsid w:val="00A3757B"/>
    <w:rsid w:val="00A37E41"/>
    <w:rsid w:val="00A41C43"/>
    <w:rsid w:val="00A44F3C"/>
    <w:rsid w:val="00A46394"/>
    <w:rsid w:val="00A52FD9"/>
    <w:rsid w:val="00A546B4"/>
    <w:rsid w:val="00A72A4B"/>
    <w:rsid w:val="00A73FAB"/>
    <w:rsid w:val="00A81C9D"/>
    <w:rsid w:val="00A86E32"/>
    <w:rsid w:val="00A90508"/>
    <w:rsid w:val="00A9167E"/>
    <w:rsid w:val="00A947FA"/>
    <w:rsid w:val="00A97D5E"/>
    <w:rsid w:val="00AA6404"/>
    <w:rsid w:val="00AB101A"/>
    <w:rsid w:val="00AB5040"/>
    <w:rsid w:val="00AC1097"/>
    <w:rsid w:val="00AC1E6C"/>
    <w:rsid w:val="00AC43AC"/>
    <w:rsid w:val="00AC7538"/>
    <w:rsid w:val="00AD123F"/>
    <w:rsid w:val="00AE1C10"/>
    <w:rsid w:val="00AF442F"/>
    <w:rsid w:val="00AF4BD8"/>
    <w:rsid w:val="00B0303C"/>
    <w:rsid w:val="00B053BA"/>
    <w:rsid w:val="00B167C4"/>
    <w:rsid w:val="00B20F2B"/>
    <w:rsid w:val="00B271D4"/>
    <w:rsid w:val="00B30FC3"/>
    <w:rsid w:val="00B34402"/>
    <w:rsid w:val="00B4024D"/>
    <w:rsid w:val="00B50ED9"/>
    <w:rsid w:val="00B54BD8"/>
    <w:rsid w:val="00B62B7A"/>
    <w:rsid w:val="00B72089"/>
    <w:rsid w:val="00B735EB"/>
    <w:rsid w:val="00B862EC"/>
    <w:rsid w:val="00B92C75"/>
    <w:rsid w:val="00B9543F"/>
    <w:rsid w:val="00B9545D"/>
    <w:rsid w:val="00BA07EE"/>
    <w:rsid w:val="00BA4495"/>
    <w:rsid w:val="00BA48E8"/>
    <w:rsid w:val="00BA6DA6"/>
    <w:rsid w:val="00BA7467"/>
    <w:rsid w:val="00BB0982"/>
    <w:rsid w:val="00BB1785"/>
    <w:rsid w:val="00BB6923"/>
    <w:rsid w:val="00BC4BD5"/>
    <w:rsid w:val="00BC4CC6"/>
    <w:rsid w:val="00BD057A"/>
    <w:rsid w:val="00BD240C"/>
    <w:rsid w:val="00BD4BF1"/>
    <w:rsid w:val="00BE412C"/>
    <w:rsid w:val="00BE51CC"/>
    <w:rsid w:val="00BE64B6"/>
    <w:rsid w:val="00BF63E2"/>
    <w:rsid w:val="00BF6C05"/>
    <w:rsid w:val="00C04F0A"/>
    <w:rsid w:val="00C11457"/>
    <w:rsid w:val="00C12E1E"/>
    <w:rsid w:val="00C30CF6"/>
    <w:rsid w:val="00C332E5"/>
    <w:rsid w:val="00C345C7"/>
    <w:rsid w:val="00C3564F"/>
    <w:rsid w:val="00C356EC"/>
    <w:rsid w:val="00C36A61"/>
    <w:rsid w:val="00C372D6"/>
    <w:rsid w:val="00C43A43"/>
    <w:rsid w:val="00C6133C"/>
    <w:rsid w:val="00C64A3F"/>
    <w:rsid w:val="00C73977"/>
    <w:rsid w:val="00C759D6"/>
    <w:rsid w:val="00C77A8F"/>
    <w:rsid w:val="00C8384D"/>
    <w:rsid w:val="00C920A3"/>
    <w:rsid w:val="00C94723"/>
    <w:rsid w:val="00CA111D"/>
    <w:rsid w:val="00CA368C"/>
    <w:rsid w:val="00CA50F0"/>
    <w:rsid w:val="00CA7709"/>
    <w:rsid w:val="00CB2FA1"/>
    <w:rsid w:val="00CB5B91"/>
    <w:rsid w:val="00CC06E5"/>
    <w:rsid w:val="00CC5F6B"/>
    <w:rsid w:val="00CC7E8D"/>
    <w:rsid w:val="00CD1BB2"/>
    <w:rsid w:val="00CD2179"/>
    <w:rsid w:val="00CD52FA"/>
    <w:rsid w:val="00CD6464"/>
    <w:rsid w:val="00CE14BE"/>
    <w:rsid w:val="00CE1AA2"/>
    <w:rsid w:val="00CE587F"/>
    <w:rsid w:val="00CE5E43"/>
    <w:rsid w:val="00CF1663"/>
    <w:rsid w:val="00CF172A"/>
    <w:rsid w:val="00CF3766"/>
    <w:rsid w:val="00D06776"/>
    <w:rsid w:val="00D12B86"/>
    <w:rsid w:val="00D206C4"/>
    <w:rsid w:val="00D3041B"/>
    <w:rsid w:val="00D323A9"/>
    <w:rsid w:val="00D44CC4"/>
    <w:rsid w:val="00D5728D"/>
    <w:rsid w:val="00D5752B"/>
    <w:rsid w:val="00D63BEC"/>
    <w:rsid w:val="00D63E4C"/>
    <w:rsid w:val="00D644DB"/>
    <w:rsid w:val="00D723CA"/>
    <w:rsid w:val="00D8097B"/>
    <w:rsid w:val="00D81A46"/>
    <w:rsid w:val="00D9410F"/>
    <w:rsid w:val="00D95E28"/>
    <w:rsid w:val="00DB291E"/>
    <w:rsid w:val="00DB3471"/>
    <w:rsid w:val="00DC4A2B"/>
    <w:rsid w:val="00DC56D2"/>
    <w:rsid w:val="00DC6145"/>
    <w:rsid w:val="00DD7366"/>
    <w:rsid w:val="00DE0646"/>
    <w:rsid w:val="00DE1EB2"/>
    <w:rsid w:val="00DE20F9"/>
    <w:rsid w:val="00DE6DCE"/>
    <w:rsid w:val="00DF1359"/>
    <w:rsid w:val="00DF444E"/>
    <w:rsid w:val="00DF5B8B"/>
    <w:rsid w:val="00E03B7A"/>
    <w:rsid w:val="00E21F36"/>
    <w:rsid w:val="00E3211B"/>
    <w:rsid w:val="00E3255D"/>
    <w:rsid w:val="00E45FD9"/>
    <w:rsid w:val="00E51B49"/>
    <w:rsid w:val="00E5690F"/>
    <w:rsid w:val="00E631EB"/>
    <w:rsid w:val="00E67C91"/>
    <w:rsid w:val="00E71865"/>
    <w:rsid w:val="00E80365"/>
    <w:rsid w:val="00E8357D"/>
    <w:rsid w:val="00E86213"/>
    <w:rsid w:val="00E906D7"/>
    <w:rsid w:val="00EA3B1B"/>
    <w:rsid w:val="00EB4738"/>
    <w:rsid w:val="00EC2295"/>
    <w:rsid w:val="00EC329A"/>
    <w:rsid w:val="00EC5789"/>
    <w:rsid w:val="00ED6899"/>
    <w:rsid w:val="00EE19A3"/>
    <w:rsid w:val="00EF1DA9"/>
    <w:rsid w:val="00EF39C3"/>
    <w:rsid w:val="00F04D33"/>
    <w:rsid w:val="00F065D1"/>
    <w:rsid w:val="00F131D8"/>
    <w:rsid w:val="00F20FF7"/>
    <w:rsid w:val="00F266B6"/>
    <w:rsid w:val="00F306B6"/>
    <w:rsid w:val="00F44367"/>
    <w:rsid w:val="00F4444D"/>
    <w:rsid w:val="00F44E5F"/>
    <w:rsid w:val="00F64CA8"/>
    <w:rsid w:val="00F7269C"/>
    <w:rsid w:val="00F72D8D"/>
    <w:rsid w:val="00F80B20"/>
    <w:rsid w:val="00F905B3"/>
    <w:rsid w:val="00F930CE"/>
    <w:rsid w:val="00F93CCC"/>
    <w:rsid w:val="00F94234"/>
    <w:rsid w:val="00FB78A8"/>
    <w:rsid w:val="00FC2A89"/>
    <w:rsid w:val="00FC43E8"/>
    <w:rsid w:val="00FD163F"/>
    <w:rsid w:val="00FD7DB4"/>
    <w:rsid w:val="00FE0AF9"/>
    <w:rsid w:val="00FF0756"/>
    <w:rsid w:val="00FF6760"/>
    <w:rsid w:val="00FF77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4C966"/>
  <w15:chartTrackingRefBased/>
  <w15:docId w15:val="{7E474383-B306-41DB-AB90-1554955D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2C5C64"/>
    <w:pPr>
      <w:widowControl w:val="0"/>
      <w:spacing w:after="0" w:line="240" w:lineRule="auto"/>
      <w:ind w:left="1416"/>
      <w:outlineLvl w:val="0"/>
    </w:pPr>
    <w:rPr>
      <w:rFonts w:ascii="Times New Roman" w:eastAsia="Times New Roman" w:hAnsi="Times New Roman" w:cs="Times New Roman"/>
      <w:b/>
      <w:bCs/>
      <w:sz w:val="24"/>
      <w:szCs w:val="24"/>
      <w:lang w:val="en-US"/>
    </w:rPr>
  </w:style>
  <w:style w:type="paragraph" w:styleId="Heading2">
    <w:name w:val="heading 2"/>
    <w:basedOn w:val="Normal"/>
    <w:next w:val="Normal"/>
    <w:link w:val="Heading2Char"/>
    <w:uiPriority w:val="9"/>
    <w:semiHidden/>
    <w:unhideWhenUsed/>
    <w:qFormat/>
    <w:rsid w:val="00C114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2C059A"/>
    <w:pPr>
      <w:keepNext/>
      <w:keepLines/>
      <w:widowControl w:val="0"/>
      <w:spacing w:before="40" w:after="0" w:line="240" w:lineRule="auto"/>
      <w:outlineLvl w:val="3"/>
    </w:pPr>
    <w:rPr>
      <w:rFonts w:asciiTheme="majorHAnsi" w:eastAsiaTheme="majorEastAsia" w:hAnsiTheme="majorHAnsi" w:cstheme="majorBidi"/>
      <w:i/>
      <w:iCs/>
      <w:color w:val="2E74B5" w:themeColor="accent1" w:themeShade="BF"/>
      <w:lang w:val="en-US"/>
    </w:rPr>
  </w:style>
  <w:style w:type="paragraph" w:styleId="Heading5">
    <w:name w:val="heading 5"/>
    <w:basedOn w:val="Normal"/>
    <w:next w:val="Normal"/>
    <w:link w:val="Heading5Char"/>
    <w:uiPriority w:val="9"/>
    <w:unhideWhenUsed/>
    <w:qFormat/>
    <w:rsid w:val="002C059A"/>
    <w:pPr>
      <w:keepNext/>
      <w:keepLines/>
      <w:widowControl w:val="0"/>
      <w:spacing w:before="40" w:after="0" w:line="240" w:lineRule="auto"/>
      <w:outlineLvl w:val="4"/>
    </w:pPr>
    <w:rPr>
      <w:rFonts w:asciiTheme="majorHAnsi" w:eastAsiaTheme="majorEastAsia" w:hAnsiTheme="majorHAnsi" w:cstheme="majorBidi"/>
      <w:color w:val="2E74B5"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C5C6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semiHidden/>
    <w:rsid w:val="00C11457"/>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2C059A"/>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rsid w:val="002C059A"/>
    <w:rPr>
      <w:rFonts w:asciiTheme="majorHAnsi" w:eastAsiaTheme="majorEastAsia" w:hAnsiTheme="majorHAnsi" w:cstheme="majorBidi"/>
      <w:color w:val="2E74B5" w:themeColor="accent1" w:themeShade="BF"/>
      <w:lang w:val="en-US"/>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rsid w:val="00BC4CC6"/>
    <w:pPr>
      <w:ind w:left="720"/>
      <w:contextualSpacing/>
    </w:p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2C059A"/>
  </w:style>
  <w:style w:type="character" w:styleId="Hyperlink">
    <w:name w:val="Hyperlink"/>
    <w:basedOn w:val="DefaultParagraphFont"/>
    <w:uiPriority w:val="99"/>
    <w:unhideWhenUsed/>
    <w:rsid w:val="00E3211B"/>
    <w:rPr>
      <w:color w:val="0563C1" w:themeColor="hyperlink"/>
      <w:u w:val="single"/>
    </w:rPr>
  </w:style>
  <w:style w:type="paragraph" w:customStyle="1" w:styleId="subcapitolghid">
    <w:name w:val="subcapitol ghid"/>
    <w:basedOn w:val="Normal"/>
    <w:link w:val="subcapitolghidChar"/>
    <w:qFormat/>
    <w:rsid w:val="004B0650"/>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DefaultParagraphFont"/>
    <w:link w:val="subcapitolghid"/>
    <w:rsid w:val="004B0650"/>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styleId="Header">
    <w:name w:val="header"/>
    <w:aliases w:val="Glava - napis, Char1,Char1"/>
    <w:basedOn w:val="Normal"/>
    <w:link w:val="HeaderChar"/>
    <w:uiPriority w:val="99"/>
    <w:rsid w:val="004B0650"/>
    <w:pPr>
      <w:tabs>
        <w:tab w:val="center" w:pos="4320"/>
        <w:tab w:val="right" w:pos="8640"/>
      </w:tabs>
      <w:spacing w:after="0" w:line="240" w:lineRule="auto"/>
    </w:pPr>
    <w:rPr>
      <w:rFonts w:ascii="Times New Roman" w:eastAsia="Times New Roman" w:hAnsi="Times New Roman" w:cs="Times New Roman"/>
      <w:sz w:val="24"/>
      <w:szCs w:val="24"/>
      <w:lang w:eastAsia="x-none"/>
    </w:rPr>
  </w:style>
  <w:style w:type="character" w:customStyle="1" w:styleId="HeaderChar">
    <w:name w:val="Header Char"/>
    <w:aliases w:val="Glava - napis Char, Char1 Char,Char1 Char"/>
    <w:basedOn w:val="DefaultParagraphFont"/>
    <w:link w:val="Header"/>
    <w:uiPriority w:val="99"/>
    <w:rsid w:val="004B0650"/>
    <w:rPr>
      <w:rFonts w:ascii="Times New Roman" w:eastAsia="Times New Roman" w:hAnsi="Times New Roman" w:cs="Times New Roman"/>
      <w:sz w:val="24"/>
      <w:szCs w:val="24"/>
      <w:lang w:eastAsia="x-none"/>
    </w:rPr>
  </w:style>
  <w:style w:type="paragraph" w:styleId="BodyText">
    <w:name w:val="Body Text"/>
    <w:basedOn w:val="Normal"/>
    <w:link w:val="BodyTextChar"/>
    <w:uiPriority w:val="1"/>
    <w:qFormat/>
    <w:rsid w:val="004B0650"/>
    <w:pPr>
      <w:spacing w:after="120" w:line="240" w:lineRule="auto"/>
    </w:pPr>
    <w:rPr>
      <w:rFonts w:ascii="Times New Roman" w:eastAsia="Times New Roman" w:hAnsi="Times New Roman" w:cs="Times New Roman"/>
      <w:noProof/>
      <w:sz w:val="24"/>
      <w:szCs w:val="24"/>
      <w:lang w:eastAsia="x-none"/>
    </w:rPr>
  </w:style>
  <w:style w:type="character" w:customStyle="1" w:styleId="BodyTextChar">
    <w:name w:val="Body Text Char"/>
    <w:basedOn w:val="DefaultParagraphFont"/>
    <w:link w:val="BodyText"/>
    <w:rsid w:val="004B0650"/>
    <w:rPr>
      <w:rFonts w:ascii="Times New Roman" w:eastAsia="Times New Roman" w:hAnsi="Times New Roman" w:cs="Times New Roman"/>
      <w:noProof/>
      <w:sz w:val="24"/>
      <w:szCs w:val="24"/>
      <w:lang w:eastAsia="x-none"/>
    </w:rPr>
  </w:style>
  <w:style w:type="paragraph" w:styleId="Title">
    <w:name w:val="Title"/>
    <w:basedOn w:val="Normal"/>
    <w:link w:val="TitleChar"/>
    <w:qFormat/>
    <w:rsid w:val="004B0650"/>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B0650"/>
    <w:rPr>
      <w:rFonts w:ascii="Times New Roman" w:eastAsia="Times New Roman" w:hAnsi="Times New Roman" w:cs="Times New Roman"/>
      <w:b/>
      <w:bCs/>
      <w:sz w:val="24"/>
      <w:szCs w:val="20"/>
      <w:lang w:val="fr-FR" w:eastAsia="fr-FR"/>
    </w:rPr>
  </w:style>
  <w:style w:type="paragraph" w:styleId="BodyText2">
    <w:name w:val="Body Text 2"/>
    <w:basedOn w:val="Normal"/>
    <w:link w:val="BodyText2Char"/>
    <w:rsid w:val="004B0650"/>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B0650"/>
    <w:rPr>
      <w:rFonts w:ascii="Times New Roman" w:eastAsia="Times New Roman" w:hAnsi="Times New Roman" w:cs="Times New Roman"/>
      <w:sz w:val="24"/>
      <w:szCs w:val="24"/>
    </w:rPr>
  </w:style>
  <w:style w:type="paragraph" w:styleId="NoSpacing">
    <w:name w:val="No Spacing"/>
    <w:qFormat/>
    <w:rsid w:val="004B0650"/>
    <w:pPr>
      <w:spacing w:after="0" w:line="240" w:lineRule="auto"/>
    </w:pPr>
    <w:rPr>
      <w:rFonts w:ascii="Arial" w:eastAsia="Times New Roman" w:hAnsi="Arial" w:cs="Times New Roman"/>
      <w:sz w:val="28"/>
      <w:szCs w:val="28"/>
    </w:rPr>
  </w:style>
  <w:style w:type="paragraph" w:styleId="Caption">
    <w:name w:val="caption"/>
    <w:basedOn w:val="Normal"/>
    <w:next w:val="Normal"/>
    <w:qFormat/>
    <w:rsid w:val="004B0650"/>
    <w:pPr>
      <w:overflowPunct w:val="0"/>
      <w:autoSpaceDE w:val="0"/>
      <w:autoSpaceDN w:val="0"/>
      <w:adjustRightInd w:val="0"/>
      <w:spacing w:after="0" w:line="240" w:lineRule="auto"/>
      <w:textAlignment w:val="baseline"/>
    </w:pPr>
    <w:rPr>
      <w:rFonts w:ascii="Times New Roman" w:eastAsia="Times New Roman" w:hAnsi="Times New Roman" w:cs="Times New Roman"/>
      <w:b/>
      <w:i/>
      <w:sz w:val="24"/>
      <w:szCs w:val="20"/>
      <w:lang w:val="en-GB" w:eastAsia="fr-FR"/>
    </w:rPr>
  </w:style>
  <w:style w:type="paragraph" w:customStyle="1" w:styleId="TableParagraph">
    <w:name w:val="Table Paragraph"/>
    <w:basedOn w:val="Normal"/>
    <w:uiPriority w:val="1"/>
    <w:qFormat/>
    <w:rsid w:val="002C059A"/>
    <w:pPr>
      <w:widowControl w:val="0"/>
      <w:spacing w:after="0" w:line="270" w:lineRule="exact"/>
      <w:ind w:left="103"/>
    </w:pPr>
    <w:rPr>
      <w:rFonts w:ascii="Times New Roman" w:eastAsia="Times New Roman" w:hAnsi="Times New Roman" w:cs="Times New Roman"/>
      <w:lang w:val="en-US"/>
    </w:rPr>
  </w:style>
  <w:style w:type="paragraph" w:styleId="Footer">
    <w:name w:val="footer"/>
    <w:basedOn w:val="Normal"/>
    <w:link w:val="FooterChar"/>
    <w:uiPriority w:val="99"/>
    <w:unhideWhenUsed/>
    <w:rsid w:val="002C059A"/>
    <w:pPr>
      <w:widowControl w:val="0"/>
      <w:tabs>
        <w:tab w:val="center" w:pos="4536"/>
        <w:tab w:val="right" w:pos="9072"/>
      </w:tabs>
      <w:spacing w:after="0" w:line="240" w:lineRule="auto"/>
    </w:pPr>
    <w:rPr>
      <w:rFonts w:ascii="Times New Roman" w:eastAsia="Times New Roman" w:hAnsi="Times New Roman" w:cs="Times New Roman"/>
      <w:lang w:val="en-US"/>
    </w:rPr>
  </w:style>
  <w:style w:type="character" w:customStyle="1" w:styleId="FooterChar">
    <w:name w:val="Footer Char"/>
    <w:basedOn w:val="DefaultParagraphFont"/>
    <w:link w:val="Footer"/>
    <w:uiPriority w:val="99"/>
    <w:rsid w:val="002C059A"/>
    <w:rPr>
      <w:rFonts w:ascii="Times New Roman" w:eastAsia="Times New Roman" w:hAnsi="Times New Roman" w:cs="Times New Roman"/>
      <w:lang w:val="en-US"/>
    </w:rPr>
  </w:style>
  <w:style w:type="paragraph" w:customStyle="1" w:styleId="Default">
    <w:name w:val="Default"/>
    <w:qFormat/>
    <w:rsid w:val="002C059A"/>
    <w:pPr>
      <w:autoSpaceDE w:val="0"/>
      <w:autoSpaceDN w:val="0"/>
      <w:adjustRightInd w:val="0"/>
      <w:spacing w:after="0" w:line="240" w:lineRule="auto"/>
    </w:pPr>
    <w:rPr>
      <w:rFonts w:ascii="Trebuchet MS" w:hAnsi="Trebuchet MS" w:cs="Trebuchet MS"/>
      <w:color w:val="000000"/>
      <w:sz w:val="24"/>
      <w:szCs w:val="24"/>
      <w:lang w:val="en-US"/>
    </w:rPr>
  </w:style>
  <w:style w:type="paragraph" w:styleId="TOC1">
    <w:name w:val="toc 1"/>
    <w:basedOn w:val="Normal"/>
    <w:uiPriority w:val="1"/>
    <w:qFormat/>
    <w:rsid w:val="002C059A"/>
    <w:pPr>
      <w:widowControl w:val="0"/>
      <w:spacing w:before="7" w:after="0" w:line="240" w:lineRule="auto"/>
      <w:ind w:left="896" w:hanging="762"/>
      <w:jc w:val="both"/>
    </w:pPr>
    <w:rPr>
      <w:rFonts w:ascii="Calibri" w:eastAsia="Calibri" w:hAnsi="Calibri" w:cs="Calibri"/>
      <w:i/>
      <w:lang w:val="en-US"/>
    </w:rPr>
  </w:style>
  <w:style w:type="table" w:styleId="TableGrid">
    <w:name w:val="Table Grid"/>
    <w:basedOn w:val="TableNormal"/>
    <w:uiPriority w:val="39"/>
    <w:rsid w:val="00655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75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52B"/>
    <w:rPr>
      <w:rFonts w:ascii="Segoe UI" w:hAnsi="Segoe UI" w:cs="Segoe UI"/>
      <w:sz w:val="18"/>
      <w:szCs w:val="18"/>
    </w:rPr>
  </w:style>
  <w:style w:type="character" w:customStyle="1" w:styleId="tal1">
    <w:name w:val="tal1"/>
    <w:basedOn w:val="DefaultParagraphFont"/>
    <w:rsid w:val="007A1209"/>
  </w:style>
  <w:style w:type="paragraph" w:styleId="BodyText3">
    <w:name w:val="Body Text 3"/>
    <w:basedOn w:val="Normal"/>
    <w:link w:val="BodyText3Char"/>
    <w:uiPriority w:val="99"/>
    <w:unhideWhenUsed/>
    <w:rsid w:val="007A1209"/>
    <w:pPr>
      <w:widowControl w:val="0"/>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uiPriority w:val="99"/>
    <w:rsid w:val="007A1209"/>
    <w:rPr>
      <w:rFonts w:ascii="Times New Roman" w:eastAsia="Times New Roman" w:hAnsi="Times New Roman" w:cs="Times New Roman"/>
      <w:sz w:val="16"/>
      <w:szCs w:val="16"/>
      <w:lang w:val="en-US"/>
    </w:rPr>
  </w:style>
  <w:style w:type="table" w:customStyle="1" w:styleId="TableGrid1">
    <w:name w:val="Table Grid1"/>
    <w:basedOn w:val="TableNormal"/>
    <w:next w:val="TableGrid"/>
    <w:uiPriority w:val="39"/>
    <w:rsid w:val="00543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458C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009690">
      <w:bodyDiv w:val="1"/>
      <w:marLeft w:val="0"/>
      <w:marRight w:val="0"/>
      <w:marTop w:val="0"/>
      <w:marBottom w:val="0"/>
      <w:divBdr>
        <w:top w:val="none" w:sz="0" w:space="0" w:color="auto"/>
        <w:left w:val="none" w:sz="0" w:space="0" w:color="auto"/>
        <w:bottom w:val="none" w:sz="0" w:space="0" w:color="auto"/>
        <w:right w:val="none" w:sz="0" w:space="0" w:color="auto"/>
      </w:divBdr>
    </w:div>
    <w:div w:id="428309958">
      <w:bodyDiv w:val="1"/>
      <w:marLeft w:val="0"/>
      <w:marRight w:val="0"/>
      <w:marTop w:val="0"/>
      <w:marBottom w:val="0"/>
      <w:divBdr>
        <w:top w:val="none" w:sz="0" w:space="0" w:color="auto"/>
        <w:left w:val="none" w:sz="0" w:space="0" w:color="auto"/>
        <w:bottom w:val="none" w:sz="0" w:space="0" w:color="auto"/>
        <w:right w:val="none" w:sz="0" w:space="0" w:color="auto"/>
      </w:divBdr>
    </w:div>
    <w:div w:id="487019651">
      <w:bodyDiv w:val="1"/>
      <w:marLeft w:val="0"/>
      <w:marRight w:val="0"/>
      <w:marTop w:val="0"/>
      <w:marBottom w:val="0"/>
      <w:divBdr>
        <w:top w:val="none" w:sz="0" w:space="0" w:color="auto"/>
        <w:left w:val="none" w:sz="0" w:space="0" w:color="auto"/>
        <w:bottom w:val="none" w:sz="0" w:space="0" w:color="auto"/>
        <w:right w:val="none" w:sz="0" w:space="0" w:color="auto"/>
      </w:divBdr>
    </w:div>
    <w:div w:id="878202197">
      <w:bodyDiv w:val="1"/>
      <w:marLeft w:val="0"/>
      <w:marRight w:val="0"/>
      <w:marTop w:val="0"/>
      <w:marBottom w:val="0"/>
      <w:divBdr>
        <w:top w:val="none" w:sz="0" w:space="0" w:color="auto"/>
        <w:left w:val="none" w:sz="0" w:space="0" w:color="auto"/>
        <w:bottom w:val="none" w:sz="0" w:space="0" w:color="auto"/>
        <w:right w:val="none" w:sz="0" w:space="0" w:color="auto"/>
      </w:divBdr>
    </w:div>
    <w:div w:id="965237151">
      <w:bodyDiv w:val="1"/>
      <w:marLeft w:val="0"/>
      <w:marRight w:val="0"/>
      <w:marTop w:val="0"/>
      <w:marBottom w:val="0"/>
      <w:divBdr>
        <w:top w:val="none" w:sz="0" w:space="0" w:color="auto"/>
        <w:left w:val="none" w:sz="0" w:space="0" w:color="auto"/>
        <w:bottom w:val="none" w:sz="0" w:space="0" w:color="auto"/>
        <w:right w:val="none" w:sz="0" w:space="0" w:color="auto"/>
      </w:divBdr>
    </w:div>
    <w:div w:id="1003321033">
      <w:bodyDiv w:val="1"/>
      <w:marLeft w:val="0"/>
      <w:marRight w:val="0"/>
      <w:marTop w:val="0"/>
      <w:marBottom w:val="0"/>
      <w:divBdr>
        <w:top w:val="none" w:sz="0" w:space="0" w:color="auto"/>
        <w:left w:val="none" w:sz="0" w:space="0" w:color="auto"/>
        <w:bottom w:val="none" w:sz="0" w:space="0" w:color="auto"/>
        <w:right w:val="none" w:sz="0" w:space="0" w:color="auto"/>
      </w:divBdr>
    </w:div>
    <w:div w:id="1210460589">
      <w:bodyDiv w:val="1"/>
      <w:marLeft w:val="0"/>
      <w:marRight w:val="0"/>
      <w:marTop w:val="0"/>
      <w:marBottom w:val="0"/>
      <w:divBdr>
        <w:top w:val="none" w:sz="0" w:space="0" w:color="auto"/>
        <w:left w:val="none" w:sz="0" w:space="0" w:color="auto"/>
        <w:bottom w:val="none" w:sz="0" w:space="0" w:color="auto"/>
        <w:right w:val="none" w:sz="0" w:space="0" w:color="auto"/>
      </w:divBdr>
    </w:div>
    <w:div w:id="1342664454">
      <w:bodyDiv w:val="1"/>
      <w:marLeft w:val="0"/>
      <w:marRight w:val="0"/>
      <w:marTop w:val="0"/>
      <w:marBottom w:val="0"/>
      <w:divBdr>
        <w:top w:val="none" w:sz="0" w:space="0" w:color="auto"/>
        <w:left w:val="none" w:sz="0" w:space="0" w:color="auto"/>
        <w:bottom w:val="none" w:sz="0" w:space="0" w:color="auto"/>
        <w:right w:val="none" w:sz="0" w:space="0" w:color="auto"/>
      </w:divBdr>
    </w:div>
    <w:div w:id="1531646748">
      <w:bodyDiv w:val="1"/>
      <w:marLeft w:val="0"/>
      <w:marRight w:val="0"/>
      <w:marTop w:val="0"/>
      <w:marBottom w:val="0"/>
      <w:divBdr>
        <w:top w:val="none" w:sz="0" w:space="0" w:color="auto"/>
        <w:left w:val="none" w:sz="0" w:space="0" w:color="auto"/>
        <w:bottom w:val="none" w:sz="0" w:space="0" w:color="auto"/>
        <w:right w:val="none" w:sz="0" w:space="0" w:color="auto"/>
      </w:divBdr>
    </w:div>
    <w:div w:id="1882479165">
      <w:bodyDiv w:val="1"/>
      <w:marLeft w:val="0"/>
      <w:marRight w:val="0"/>
      <w:marTop w:val="0"/>
      <w:marBottom w:val="0"/>
      <w:divBdr>
        <w:top w:val="none" w:sz="0" w:space="0" w:color="auto"/>
        <w:left w:val="none" w:sz="0" w:space="0" w:color="auto"/>
        <w:bottom w:val="none" w:sz="0" w:space="0" w:color="auto"/>
        <w:right w:val="none" w:sz="0" w:space="0" w:color="auto"/>
      </w:divBdr>
    </w:div>
    <w:div w:id="191431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leaclanitei.ro/" TargetMode="External"/><Relationship Id="rId13" Type="http://schemas.openxmlformats.org/officeDocument/2006/relationships/hyperlink" Target="http://www.valeaclanitei.ro/" TargetMode="External"/><Relationship Id="rId18" Type="http://schemas.openxmlformats.org/officeDocument/2006/relationships/hyperlink" Target="mailto:secretariat@galdobrogeaverde.ro" TargetMode="External"/><Relationship Id="rId26"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hyperlink" Target="http://www.galcampiagavanuburdea.ro" TargetMode="External"/><Relationship Id="rId17" Type="http://schemas.openxmlformats.org/officeDocument/2006/relationships/hyperlink" Target="http://www.galcampiagavanuburdea.ro" TargetMode="External"/><Relationship Id="rId25"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hyperlink" Target="http://www.galdobrogeaverde.ro/" TargetMode="External"/><Relationship Id="rId20" Type="http://schemas.openxmlformats.org/officeDocument/2006/relationships/hyperlink" Target="http://www.galdobrogeaverde.ro/"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dobrogeaverde.ro/" TargetMode="External"/><Relationship Id="rId24" Type="http://schemas.openxmlformats.org/officeDocument/2006/relationships/hyperlink" Target="http://www.valeaclanitei.ro/" TargetMode="External"/><Relationship Id="rId5" Type="http://schemas.openxmlformats.org/officeDocument/2006/relationships/webSettings" Target="webSettings.xml"/><Relationship Id="rId15" Type="http://schemas.openxmlformats.org/officeDocument/2006/relationships/hyperlink" Target="http://www.galinimagiurgiului.ro/" TargetMode="External"/><Relationship Id="rId23" Type="http://schemas.openxmlformats.org/officeDocument/2006/relationships/hyperlink" Target="http://www.galcampiagavanuburdea.ro" TargetMode="External"/><Relationship Id="rId28" Type="http://schemas.openxmlformats.org/officeDocument/2006/relationships/footer" Target="footer1.xml"/><Relationship Id="rId10" Type="http://schemas.openxmlformats.org/officeDocument/2006/relationships/hyperlink" Target="http://www.galinimagiurgiului.ro/" TargetMode="External"/><Relationship Id="rId19" Type="http://schemas.openxmlformats.org/officeDocument/2006/relationships/hyperlink" Target="http://www.valeaclanitei.ro/"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aldobrogeaverde.ro/" TargetMode="External"/><Relationship Id="rId14" Type="http://schemas.openxmlformats.org/officeDocument/2006/relationships/hyperlink" Target="http://www.galdobrogeaverde.ro/" TargetMode="External"/><Relationship Id="rId22" Type="http://schemas.openxmlformats.org/officeDocument/2006/relationships/hyperlink" Target="http://www.galdobrogeaverde.ro/" TargetMode="External"/><Relationship Id="rId27" Type="http://schemas.openxmlformats.org/officeDocument/2006/relationships/hyperlink" Target="http://www.galdobrogeaverde.ro/"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2AD2-99C4-4916-97B8-421EEC3D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7079</Words>
  <Characters>41064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Stelian</cp:lastModifiedBy>
  <cp:revision>80</cp:revision>
  <cp:lastPrinted>2021-08-26T19:25:00Z</cp:lastPrinted>
  <dcterms:created xsi:type="dcterms:W3CDTF">2017-07-31T05:54:00Z</dcterms:created>
  <dcterms:modified xsi:type="dcterms:W3CDTF">2021-08-26T19:25:00Z</dcterms:modified>
</cp:coreProperties>
</file>